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D8" w:rsidRPr="00895E4F" w:rsidRDefault="001A12D8" w:rsidP="001A12D8">
      <w:pPr>
        <w:pStyle w:val="10"/>
        <w:keepNext/>
        <w:keepLines/>
        <w:shd w:val="clear" w:color="auto" w:fill="auto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895E4F">
        <w:rPr>
          <w:rFonts w:ascii="Times New Roman" w:hAnsi="Times New Roman" w:cs="Times New Roman"/>
          <w:color w:val="000000"/>
          <w:sz w:val="28"/>
          <w:szCs w:val="28"/>
        </w:rPr>
        <w:t>Программа курса «Путь к профессии»</w:t>
      </w:r>
      <w:bookmarkEnd w:id="0"/>
    </w:p>
    <w:p w:rsidR="001A12D8" w:rsidRPr="00895E4F" w:rsidRDefault="005545F3" w:rsidP="001A12D8">
      <w:pPr>
        <w:pStyle w:val="20"/>
        <w:shd w:val="clear" w:color="auto" w:fill="auto"/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21"/>
          <w:rFonts w:ascii="Times New Roman" w:hAnsi="Times New Roman" w:cs="Times New Roman"/>
          <w:sz w:val="28"/>
          <w:szCs w:val="28"/>
        </w:rPr>
        <w:t>Сня</w:t>
      </w:r>
      <w:r w:rsidR="001A12D8" w:rsidRPr="00895E4F">
        <w:rPr>
          <w:rStyle w:val="21"/>
          <w:rFonts w:ascii="Times New Roman" w:hAnsi="Times New Roman" w:cs="Times New Roman"/>
          <w:sz w:val="28"/>
          <w:szCs w:val="28"/>
        </w:rPr>
        <w:t>ткова</w:t>
      </w:r>
      <w:proofErr w:type="spellEnd"/>
      <w:r w:rsidR="001A12D8" w:rsidRPr="00895E4F">
        <w:rPr>
          <w:rStyle w:val="21"/>
          <w:rFonts w:ascii="Times New Roman" w:hAnsi="Times New Roman" w:cs="Times New Roman"/>
          <w:sz w:val="28"/>
          <w:szCs w:val="28"/>
        </w:rPr>
        <w:t xml:space="preserve"> Людмила Борисовна, </w:t>
      </w:r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методист </w:t>
      </w:r>
      <w:proofErr w:type="gramStart"/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>Центра повышения квалификации педагогических работников</w:t>
      </w:r>
      <w:r w:rsidR="003E53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>образовательной системы</w:t>
      </w:r>
      <w:proofErr w:type="gramEnd"/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г. Вологды</w:t>
      </w:r>
    </w:p>
    <w:p w:rsidR="001A12D8" w:rsidRPr="00895E4F" w:rsidRDefault="001A12D8" w:rsidP="001A12D8">
      <w:pPr>
        <w:pStyle w:val="30"/>
        <w:shd w:val="clear" w:color="auto" w:fill="auto"/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1A12D8" w:rsidRPr="00895E4F" w:rsidRDefault="001A12D8" w:rsidP="001A12D8">
      <w:pPr>
        <w:pStyle w:val="31"/>
        <w:shd w:val="clear" w:color="auto" w:fill="auto"/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Вопрос жизненного выбора, профессионального самоопределения выпускников был и </w:t>
      </w:r>
      <w:r w:rsidR="005545F3">
        <w:rPr>
          <w:rFonts w:ascii="Times New Roman" w:hAnsi="Times New Roman" w:cs="Times New Roman"/>
          <w:color w:val="000000"/>
          <w:sz w:val="28"/>
          <w:szCs w:val="28"/>
        </w:rPr>
        <w:t>остает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ся одним из самых важных и сложных для образовательных учреждений, старшеклассников, </w:t>
      </w:r>
      <w:r w:rsidR="00C35FB2">
        <w:rPr>
          <w:rFonts w:ascii="Times New Roman" w:hAnsi="Times New Roman" w:cs="Times New Roman"/>
          <w:color w:val="000000"/>
          <w:sz w:val="28"/>
          <w:szCs w:val="28"/>
        </w:rPr>
        <w:t>род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ителей.</w:t>
      </w:r>
    </w:p>
    <w:p w:rsidR="001A12D8" w:rsidRPr="00895E4F" w:rsidRDefault="001A12D8" w:rsidP="001A12D8">
      <w:pPr>
        <w:pStyle w:val="31"/>
        <w:shd w:val="clear" w:color="auto" w:fill="auto"/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значимость этого вопроса для всех участников образовательного процесса </w:t>
      </w:r>
      <w:r w:rsidR="003B1CEC">
        <w:rPr>
          <w:rFonts w:ascii="Times New Roman" w:hAnsi="Times New Roman" w:cs="Times New Roman"/>
          <w:color w:val="000000"/>
          <w:sz w:val="28"/>
          <w:szCs w:val="28"/>
        </w:rPr>
        <w:t>возрас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тает в связи с реализацией Концепции профильного обучения на старшей ступени общего </w:t>
      </w:r>
      <w:r w:rsidR="004812BD">
        <w:rPr>
          <w:rFonts w:ascii="Times New Roman" w:hAnsi="Times New Roman" w:cs="Times New Roman"/>
          <w:color w:val="000000"/>
          <w:sz w:val="28"/>
          <w:szCs w:val="28"/>
        </w:rPr>
        <w:t>образо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вания. Переход к профильному обучению предполагает организацию </w:t>
      </w: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предпрофильной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2BD">
        <w:rPr>
          <w:rFonts w:ascii="Times New Roman" w:hAnsi="Times New Roman" w:cs="Times New Roman"/>
          <w:color w:val="000000"/>
          <w:sz w:val="28"/>
          <w:szCs w:val="28"/>
        </w:rPr>
        <w:t>подгот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овки, которая включает в себя систему педагогической, психологической, инф</w:t>
      </w:r>
      <w:r w:rsidR="002246BA">
        <w:rPr>
          <w:rFonts w:ascii="Times New Roman" w:hAnsi="Times New Roman" w:cs="Times New Roman"/>
          <w:color w:val="000000"/>
          <w:sz w:val="28"/>
          <w:szCs w:val="28"/>
        </w:rPr>
        <w:t>ормационной подготов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ки учащихся основной школы, содействует их самоопред</w:t>
      </w:r>
      <w:r w:rsidR="002246BA">
        <w:rPr>
          <w:rFonts w:ascii="Times New Roman" w:hAnsi="Times New Roman" w:cs="Times New Roman"/>
          <w:color w:val="000000"/>
          <w:sz w:val="28"/>
          <w:szCs w:val="28"/>
        </w:rPr>
        <w:t xml:space="preserve">елению по завершению основного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образования.</w:t>
      </w:r>
    </w:p>
    <w:p w:rsidR="001A12D8" w:rsidRPr="00895E4F" w:rsidRDefault="001A12D8" w:rsidP="001A12D8">
      <w:pPr>
        <w:pStyle w:val="31"/>
        <w:shd w:val="clear" w:color="auto" w:fill="auto"/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Предпрофилыная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подготовка, профильное обучение предусматривают проведение </w:t>
      </w:r>
      <w:r w:rsidR="00BC2018">
        <w:rPr>
          <w:rFonts w:ascii="Times New Roman" w:hAnsi="Times New Roman" w:cs="Times New Roman"/>
          <w:color w:val="000000"/>
          <w:sz w:val="28"/>
          <w:szCs w:val="28"/>
        </w:rPr>
        <w:t>целенап</w:t>
      </w:r>
      <w:r w:rsidR="00BC2018" w:rsidRPr="00895E4F">
        <w:rPr>
          <w:rFonts w:ascii="Times New Roman" w:hAnsi="Times New Roman" w:cs="Times New Roman"/>
          <w:color w:val="000000"/>
          <w:sz w:val="28"/>
          <w:szCs w:val="28"/>
        </w:rPr>
        <w:t>равленной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учащимися выпускных классов по их профессиональном</w:t>
      </w:r>
      <w:r w:rsidR="002246BA">
        <w:rPr>
          <w:rFonts w:ascii="Times New Roman" w:hAnsi="Times New Roman" w:cs="Times New Roman"/>
          <w:color w:val="000000"/>
          <w:sz w:val="28"/>
          <w:szCs w:val="28"/>
        </w:rPr>
        <w:t>у опре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делению. Причем важно, чтобы профильное обучение не ограничилось </w:t>
      </w:r>
      <w:r w:rsidR="00BC2018">
        <w:rPr>
          <w:rFonts w:ascii="Times New Roman" w:hAnsi="Times New Roman" w:cs="Times New Roman"/>
          <w:color w:val="000000"/>
          <w:sz w:val="28"/>
          <w:szCs w:val="28"/>
        </w:rPr>
        <w:t>специал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изированной подготовкой в вузы, а позволило бы «не потерять» часть детей, которые о</w:t>
      </w:r>
      <w:r w:rsidR="003B1CEC">
        <w:rPr>
          <w:rFonts w:ascii="Times New Roman" w:hAnsi="Times New Roman" w:cs="Times New Roman"/>
          <w:color w:val="000000"/>
          <w:sz w:val="28"/>
          <w:szCs w:val="28"/>
        </w:rPr>
        <w:t>стаю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тся в большей степени в подготовке к производительному труду в промышленности, в </w:t>
      </w:r>
      <w:r w:rsidR="00250874">
        <w:rPr>
          <w:rFonts w:ascii="Times New Roman" w:hAnsi="Times New Roman" w:cs="Times New Roman"/>
          <w:color w:val="000000"/>
          <w:sz w:val="28"/>
          <w:szCs w:val="28"/>
        </w:rPr>
        <w:t>сельск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ом хозяйстве.</w:t>
      </w:r>
    </w:p>
    <w:p w:rsidR="001A12D8" w:rsidRPr="00895E4F" w:rsidRDefault="001A12D8" w:rsidP="001A12D8">
      <w:pPr>
        <w:pStyle w:val="31"/>
        <w:shd w:val="clear" w:color="auto" w:fill="auto"/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Центральной фигурой в вопросах жизненного, с</w:t>
      </w:r>
      <w:r w:rsidR="00250874">
        <w:rPr>
          <w:rFonts w:ascii="Times New Roman" w:hAnsi="Times New Roman" w:cs="Times New Roman"/>
          <w:color w:val="000000"/>
          <w:sz w:val="28"/>
          <w:szCs w:val="28"/>
        </w:rPr>
        <w:t>оциального и профессионального опр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еделения выпускников в образовательном учреждении был и остается классный </w:t>
      </w:r>
      <w:r w:rsidR="003E0A98">
        <w:rPr>
          <w:rFonts w:ascii="Times New Roman" w:hAnsi="Times New Roman" w:cs="Times New Roman"/>
          <w:color w:val="000000"/>
          <w:sz w:val="28"/>
          <w:szCs w:val="28"/>
        </w:rPr>
        <w:t>руково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дитель. Главная цель совместной работы классного руководителя с учениками — помочь им «</w:t>
      </w:r>
      <w:r w:rsidR="00250874">
        <w:rPr>
          <w:rFonts w:ascii="Times New Roman" w:hAnsi="Times New Roman" w:cs="Times New Roman"/>
          <w:color w:val="000000"/>
          <w:sz w:val="28"/>
          <w:szCs w:val="28"/>
        </w:rPr>
        <w:t>опреде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литься</w:t>
      </w:r>
      <w:r w:rsidR="0025087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с выбором будущей профессии. В государственных до</w:t>
      </w:r>
      <w:r w:rsidR="00BC2018">
        <w:rPr>
          <w:rFonts w:ascii="Times New Roman" w:hAnsi="Times New Roman" w:cs="Times New Roman"/>
          <w:color w:val="000000"/>
          <w:sz w:val="28"/>
          <w:szCs w:val="28"/>
        </w:rPr>
        <w:t>кументах последних лет четко обозначен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курс на воспитание уважения к труду, человеку труда, ценностей профессионализма. Данная программа представляет собой один из</w:t>
      </w:r>
      <w:r w:rsidR="00C7088D">
        <w:rPr>
          <w:rFonts w:ascii="Times New Roman" w:hAnsi="Times New Roman" w:cs="Times New Roman"/>
          <w:color w:val="000000"/>
          <w:sz w:val="28"/>
          <w:szCs w:val="28"/>
        </w:rPr>
        <w:t xml:space="preserve"> вариантов системной работы по профес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сиональному самоопределению учащихся выпускных классов, учитывает педагогические, </w:t>
      </w:r>
      <w:r w:rsidR="00C7088D">
        <w:rPr>
          <w:rFonts w:ascii="Times New Roman" w:hAnsi="Times New Roman" w:cs="Times New Roman"/>
          <w:color w:val="000000"/>
          <w:sz w:val="28"/>
          <w:szCs w:val="28"/>
        </w:rPr>
        <w:t>псих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7088D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гические аспекты данной проблемы. </w:t>
      </w:r>
      <w:proofErr w:type="gram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Рассчитана</w:t>
      </w:r>
      <w:proofErr w:type="gram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на 30 часов,</w:t>
      </w:r>
      <w:r w:rsidR="00C7088D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теоретические и </w:t>
      </w:r>
      <w:r w:rsidR="00556F64">
        <w:rPr>
          <w:rFonts w:ascii="Times New Roman" w:hAnsi="Times New Roman" w:cs="Times New Roman"/>
          <w:color w:val="000000"/>
          <w:sz w:val="28"/>
          <w:szCs w:val="28"/>
        </w:rPr>
        <w:t>практ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ические занятия. Содержание программы может бы</w:t>
      </w:r>
      <w:r w:rsidR="00AB1508">
        <w:rPr>
          <w:rFonts w:ascii="Times New Roman" w:hAnsi="Times New Roman" w:cs="Times New Roman"/>
          <w:color w:val="000000"/>
          <w:sz w:val="28"/>
          <w:szCs w:val="28"/>
        </w:rPr>
        <w:t>ть реализовано через спецкурс, факульт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ативные занятия, систему классных часов.</w:t>
      </w:r>
    </w:p>
    <w:p w:rsidR="001A12D8" w:rsidRPr="00895E4F" w:rsidRDefault="001A12D8" w:rsidP="001A12D8">
      <w:pPr>
        <w:pStyle w:val="31"/>
        <w:shd w:val="clear" w:color="auto" w:fill="auto"/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Адресована</w:t>
      </w:r>
      <w:proofErr w:type="gram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классным руководителями как 8-9, так и 10 — 11 классов. Работа по программе </w:t>
      </w:r>
      <w:r w:rsidR="00AB1508">
        <w:rPr>
          <w:rFonts w:ascii="Times New Roman" w:hAnsi="Times New Roman" w:cs="Times New Roman"/>
          <w:color w:val="000000"/>
          <w:sz w:val="28"/>
          <w:szCs w:val="28"/>
        </w:rPr>
        <w:t>допуск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ает два варианта: 1) в соответствии с очередностью распол</w:t>
      </w:r>
      <w:r w:rsidR="00AB1508">
        <w:rPr>
          <w:rFonts w:ascii="Times New Roman" w:hAnsi="Times New Roman" w:cs="Times New Roman"/>
          <w:color w:val="000000"/>
          <w:sz w:val="28"/>
          <w:szCs w:val="28"/>
        </w:rPr>
        <w:t>ожения разделов и тем курса; 2)темы и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з II, </w:t>
      </w:r>
      <w:r w:rsidRPr="00895E4F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, IV разделов могут совмещаться друг с другом, чередоваться между собой. При наличии </w:t>
      </w:r>
      <w:r w:rsidR="005B6796">
        <w:rPr>
          <w:rFonts w:ascii="Times New Roman" w:hAnsi="Times New Roman" w:cs="Times New Roman"/>
          <w:color w:val="000000"/>
          <w:sz w:val="28"/>
          <w:szCs w:val="28"/>
        </w:rPr>
        <w:t>ресурс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а времени, </w:t>
      </w:r>
      <w:proofErr w:type="gram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proofErr w:type="gram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 количества часов разделов II, </w:t>
      </w:r>
      <w:r w:rsidRPr="00895E4F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, IV.</w:t>
      </w:r>
    </w:p>
    <w:p w:rsidR="001A12D8" w:rsidRPr="00895E4F" w:rsidRDefault="001A12D8" w:rsidP="001A12D8">
      <w:pPr>
        <w:pStyle w:val="30"/>
        <w:shd w:val="clear" w:color="auto" w:fill="auto"/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Отличительные особенности программы</w:t>
      </w:r>
    </w:p>
    <w:p w:rsidR="001A12D8" w:rsidRPr="00895E4F" w:rsidRDefault="001A12D8" w:rsidP="00E32FDF">
      <w:pPr>
        <w:pStyle w:val="31"/>
        <w:numPr>
          <w:ilvl w:val="0"/>
          <w:numId w:val="9"/>
        </w:numPr>
        <w:shd w:val="clear" w:color="auto" w:fill="auto"/>
        <w:tabs>
          <w:tab w:val="left" w:pos="144"/>
        </w:tabs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Позволяет объединить усилия семьи и школы, пе</w:t>
      </w:r>
      <w:r w:rsidR="005B6796">
        <w:rPr>
          <w:rFonts w:ascii="Times New Roman" w:hAnsi="Times New Roman" w:cs="Times New Roman"/>
          <w:color w:val="000000"/>
          <w:sz w:val="28"/>
          <w:szCs w:val="28"/>
        </w:rPr>
        <w:t>дагогов и родителей в вопросах професс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ионального самоопределения учащихся.</w:t>
      </w:r>
    </w:p>
    <w:p w:rsidR="001A12D8" w:rsidRPr="00895E4F" w:rsidRDefault="001A12D8" w:rsidP="00E32FDF">
      <w:pPr>
        <w:pStyle w:val="31"/>
        <w:numPr>
          <w:ilvl w:val="0"/>
          <w:numId w:val="9"/>
        </w:numPr>
        <w:shd w:val="clear" w:color="auto" w:fill="auto"/>
        <w:tabs>
          <w:tab w:val="left" w:pos="1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Органично вписывается в школьную и внешкольную жизнь старшеклассников.</w:t>
      </w:r>
    </w:p>
    <w:p w:rsidR="001A12D8" w:rsidRPr="00895E4F" w:rsidRDefault="001A12D8" w:rsidP="00E32FDF">
      <w:pPr>
        <w:pStyle w:val="31"/>
        <w:numPr>
          <w:ilvl w:val="0"/>
          <w:numId w:val="9"/>
        </w:numPr>
        <w:shd w:val="clear" w:color="auto" w:fill="auto"/>
        <w:tabs>
          <w:tab w:val="left" w:pos="1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Дает учащимся ориентиры для дальнейшей самостоятельной работы.</w:t>
      </w:r>
    </w:p>
    <w:p w:rsidR="001A12D8" w:rsidRPr="00AA2C7B" w:rsidRDefault="001A12D8" w:rsidP="00E32FDF">
      <w:pPr>
        <w:pStyle w:val="31"/>
        <w:numPr>
          <w:ilvl w:val="0"/>
          <w:numId w:val="9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C7B">
        <w:rPr>
          <w:rFonts w:ascii="Times New Roman" w:hAnsi="Times New Roman" w:cs="Times New Roman"/>
          <w:color w:val="000000"/>
          <w:sz w:val="28"/>
          <w:szCs w:val="28"/>
        </w:rPr>
        <w:t xml:space="preserve">Позволяет отдельные мероприятия по </w:t>
      </w:r>
      <w:proofErr w:type="spellStart"/>
      <w:r w:rsidRPr="00AA2C7B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AA2C7B">
        <w:rPr>
          <w:rFonts w:ascii="Times New Roman" w:hAnsi="Times New Roman" w:cs="Times New Roman"/>
          <w:color w:val="000000"/>
          <w:sz w:val="28"/>
          <w:szCs w:val="28"/>
        </w:rPr>
        <w:t xml:space="preserve"> работе привести в систему</w:t>
      </w:r>
      <w:r w:rsidR="00E32FD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2C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C7B">
        <w:rPr>
          <w:rFonts w:ascii="Times New Roman" w:hAnsi="Times New Roman" w:cs="Times New Roman"/>
          <w:color w:val="000000"/>
          <w:sz w:val="28"/>
          <w:szCs w:val="28"/>
        </w:rPr>
        <w:t>которая имеет свое начало и свое логическое завершение.</w:t>
      </w:r>
    </w:p>
    <w:p w:rsidR="001A12D8" w:rsidRPr="00895E4F" w:rsidRDefault="001A12D8" w:rsidP="001A12D8">
      <w:pPr>
        <w:pStyle w:val="30"/>
        <w:shd w:val="clear" w:color="auto" w:fill="auto"/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Задачи курса:</w:t>
      </w:r>
    </w:p>
    <w:p w:rsidR="001A12D8" w:rsidRPr="00895E4F" w:rsidRDefault="001A12D8" w:rsidP="00E32FDF">
      <w:pPr>
        <w:pStyle w:val="31"/>
        <w:numPr>
          <w:ilvl w:val="0"/>
          <w:numId w:val="10"/>
        </w:numPr>
        <w:shd w:val="clear" w:color="auto" w:fill="auto"/>
        <w:tabs>
          <w:tab w:val="left" w:pos="2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дать старшеклассникам необходимые знания для осознанного выбора профессии;</w:t>
      </w:r>
    </w:p>
    <w:p w:rsidR="001A12D8" w:rsidRPr="00895E4F" w:rsidRDefault="001A12D8" w:rsidP="00E32FDF">
      <w:pPr>
        <w:pStyle w:val="31"/>
        <w:numPr>
          <w:ilvl w:val="0"/>
          <w:numId w:val="10"/>
        </w:numPr>
        <w:shd w:val="clear" w:color="auto" w:fill="auto"/>
        <w:tabs>
          <w:tab w:val="left" w:pos="25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показать механизм выбора профессии;</w:t>
      </w:r>
    </w:p>
    <w:p w:rsidR="001A12D8" w:rsidRPr="00895E4F" w:rsidRDefault="001A12D8" w:rsidP="00E32FDF">
      <w:pPr>
        <w:pStyle w:val="31"/>
        <w:numPr>
          <w:ilvl w:val="0"/>
          <w:numId w:val="10"/>
        </w:numPr>
        <w:shd w:val="clear" w:color="auto" w:fill="auto"/>
        <w:tabs>
          <w:tab w:val="left" w:pos="2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определить оптимальный вариант, при котором жел</w:t>
      </w:r>
      <w:r w:rsidR="00AA2C7B">
        <w:rPr>
          <w:rFonts w:ascii="Times New Roman" w:hAnsi="Times New Roman" w:cs="Times New Roman"/>
          <w:color w:val="000000"/>
          <w:sz w:val="28"/>
          <w:szCs w:val="28"/>
        </w:rPr>
        <w:t>ания и возможности максимально подла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жены друг к другу;</w:t>
      </w:r>
    </w:p>
    <w:p w:rsidR="001A12D8" w:rsidRPr="00895E4F" w:rsidRDefault="001A12D8" w:rsidP="00E32FDF">
      <w:pPr>
        <w:pStyle w:val="31"/>
        <w:numPr>
          <w:ilvl w:val="0"/>
          <w:numId w:val="10"/>
        </w:numPr>
        <w:shd w:val="clear" w:color="auto" w:fill="auto"/>
        <w:tabs>
          <w:tab w:val="left" w:pos="2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сформировать отношение старшеклассника к себе как субъекту будущей профессии.</w:t>
      </w:r>
    </w:p>
    <w:p w:rsidR="000A23F0" w:rsidRDefault="000A23F0" w:rsidP="000A2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3F0" w:rsidRPr="0060781E" w:rsidRDefault="0060781E" w:rsidP="000A2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81E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0A23F0" w:rsidRDefault="000A23F0" w:rsidP="000A2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17"/>
        <w:gridCol w:w="8040"/>
        <w:gridCol w:w="1566"/>
      </w:tblGrid>
      <w:tr w:rsidR="0060781E" w:rsidTr="00D21B72">
        <w:tc>
          <w:tcPr>
            <w:tcW w:w="817" w:type="dxa"/>
          </w:tcPr>
          <w:p w:rsidR="0060781E" w:rsidRDefault="0060781E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40" w:type="dxa"/>
          </w:tcPr>
          <w:p w:rsidR="0060781E" w:rsidRDefault="0060781E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емы</w:t>
            </w:r>
            <w:proofErr w:type="spellEnd"/>
          </w:p>
        </w:tc>
        <w:tc>
          <w:tcPr>
            <w:tcW w:w="1566" w:type="dxa"/>
          </w:tcPr>
          <w:p w:rsidR="0060781E" w:rsidRDefault="0060781E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Примерное 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часав</w:t>
            </w:r>
            <w:proofErr w:type="spellEnd"/>
          </w:p>
        </w:tc>
      </w:tr>
      <w:tr w:rsidR="0060781E" w:rsidTr="00D21B72">
        <w:tc>
          <w:tcPr>
            <w:tcW w:w="817" w:type="dxa"/>
          </w:tcPr>
          <w:p w:rsidR="0060781E" w:rsidRPr="0085160C" w:rsidRDefault="007F6823" w:rsidP="000A23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6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40" w:type="dxa"/>
          </w:tcPr>
          <w:p w:rsidR="0060781E" w:rsidRPr="0085160C" w:rsidRDefault="007F6823" w:rsidP="000A23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60C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круга проблем, связанных с профессиональным выбором. Определение степени  готовности к выбору профессии.</w:t>
            </w:r>
          </w:p>
        </w:tc>
        <w:tc>
          <w:tcPr>
            <w:tcW w:w="1566" w:type="dxa"/>
          </w:tcPr>
          <w:p w:rsidR="0060781E" w:rsidRPr="0085160C" w:rsidRDefault="007F6823" w:rsidP="000A23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6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0781E" w:rsidTr="00D21B72">
        <w:tc>
          <w:tcPr>
            <w:tcW w:w="817" w:type="dxa"/>
          </w:tcPr>
          <w:p w:rsidR="0060781E" w:rsidRDefault="007F6823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40" w:type="dxa"/>
          </w:tcPr>
          <w:p w:rsidR="0060781E" w:rsidRDefault="007F6823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 «Выбирая профессию.</w:t>
            </w:r>
          </w:p>
        </w:tc>
        <w:tc>
          <w:tcPr>
            <w:tcW w:w="1566" w:type="dxa"/>
          </w:tcPr>
          <w:p w:rsidR="0060781E" w:rsidRDefault="00C55244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781E" w:rsidTr="00D21B72">
        <w:tc>
          <w:tcPr>
            <w:tcW w:w="817" w:type="dxa"/>
          </w:tcPr>
          <w:p w:rsidR="0060781E" w:rsidRDefault="007F6823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40" w:type="dxa"/>
          </w:tcPr>
          <w:p w:rsidR="0060781E" w:rsidRDefault="00A16EAE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степени готовности к выбору профессии</w:t>
            </w:r>
          </w:p>
        </w:tc>
        <w:tc>
          <w:tcPr>
            <w:tcW w:w="1566" w:type="dxa"/>
          </w:tcPr>
          <w:p w:rsidR="0060781E" w:rsidRDefault="00C55244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Pr="0085160C" w:rsidRDefault="00A16EAE" w:rsidP="000A23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60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40" w:type="dxa"/>
          </w:tcPr>
          <w:p w:rsidR="00A16EAE" w:rsidRPr="003A4F37" w:rsidRDefault="00A16EAE" w:rsidP="001242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F37">
              <w:rPr>
                <w:rFonts w:ascii="Times New Roman" w:hAnsi="Times New Roman" w:cs="Times New Roman"/>
                <w:b/>
                <w:sz w:val="28"/>
                <w:szCs w:val="28"/>
              </w:rPr>
              <w:t>Научно-теоретические основы профессионального выбора. Знакомство с литературой по данной теме.</w:t>
            </w:r>
          </w:p>
        </w:tc>
        <w:tc>
          <w:tcPr>
            <w:tcW w:w="1566" w:type="dxa"/>
          </w:tcPr>
          <w:p w:rsidR="00A16EAE" w:rsidRPr="0085160C" w:rsidRDefault="00C55244" w:rsidP="000A23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60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16EAE" w:rsidTr="00D21B72">
        <w:tc>
          <w:tcPr>
            <w:tcW w:w="817" w:type="dxa"/>
          </w:tcPr>
          <w:p w:rsidR="00A16EAE" w:rsidRDefault="00A16EAE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Стратегия выбора профессии. Формула выбора профессии. Ошибки при выборе профессии.</w:t>
            </w:r>
          </w:p>
        </w:tc>
        <w:tc>
          <w:tcPr>
            <w:tcW w:w="1566" w:type="dxa"/>
          </w:tcPr>
          <w:p w:rsidR="00A16EAE" w:rsidRDefault="00C55244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A16EAE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выбору профессии. Личный профессиональный план.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A16EAE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выбранной профессии (о профессии, которая нравится). Понятие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профессиограмме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A16EAE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типы профессиональной деятельности. Классификация профессий (по  Е.А.Климову).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A16EAE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основы выбора профессии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A16EAE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профессии и здоровье человека.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A16EAE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основных понятий курса «Путь к профессии».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D21B72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источники об учебных заведениях города и области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D21B72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информационных проспектов учебных заведений.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Pr="0085160C" w:rsidRDefault="00D21B72" w:rsidP="000A23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6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40" w:type="dxa"/>
          </w:tcPr>
          <w:p w:rsidR="00A16EAE" w:rsidRPr="00735CF8" w:rsidRDefault="00A16EAE" w:rsidP="001242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C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шаги по профессиональному самоопределению на основе работы с психологическими тестами, диагностическими методиками. Формирование образа «Я».</w:t>
            </w:r>
          </w:p>
        </w:tc>
        <w:tc>
          <w:tcPr>
            <w:tcW w:w="1566" w:type="dxa"/>
          </w:tcPr>
          <w:p w:rsidR="00A16EAE" w:rsidRPr="0085160C" w:rsidRDefault="00C522D3" w:rsidP="000A23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16EAE" w:rsidTr="00D21B72">
        <w:tc>
          <w:tcPr>
            <w:tcW w:w="817" w:type="dxa"/>
          </w:tcPr>
          <w:p w:rsidR="00A16EAE" w:rsidRDefault="00C965DD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Способности человека при выборе профессии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C965DD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типов профессий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C965DD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Сферы профессиональной деятельности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C965DD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профессий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C965DD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способности в профессиональной сфере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C965DD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C965DD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C965DD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C965DD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 «Остров»</w:t>
            </w:r>
          </w:p>
        </w:tc>
        <w:tc>
          <w:tcPr>
            <w:tcW w:w="1566" w:type="dxa"/>
          </w:tcPr>
          <w:p w:rsidR="00A16EAE" w:rsidRDefault="00C522D3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6EAE" w:rsidTr="00D21B72">
        <w:tc>
          <w:tcPr>
            <w:tcW w:w="817" w:type="dxa"/>
          </w:tcPr>
          <w:p w:rsidR="00A16EAE" w:rsidRDefault="00C965DD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CF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шаги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через знакомство с учебными заведениями города и области, информационными источниками; встречи с людьми разных профессий; профессиональные пробы</w:t>
            </w:r>
          </w:p>
        </w:tc>
        <w:tc>
          <w:tcPr>
            <w:tcW w:w="1566" w:type="dxa"/>
          </w:tcPr>
          <w:p w:rsidR="00A16EAE" w:rsidRPr="00DC478C" w:rsidRDefault="00DC478C" w:rsidP="000A23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78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16EAE" w:rsidTr="00D21B72">
        <w:tc>
          <w:tcPr>
            <w:tcW w:w="817" w:type="dxa"/>
          </w:tcPr>
          <w:p w:rsidR="00A16EAE" w:rsidRDefault="00C965DD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дней открытых дверей в учебных заведениях.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C965DD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полезной информации об интересующей специальности.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C965DD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Проба сил в видах деятельности, сходных с выбранной профессией.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C965DD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экспертной оценки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C965DD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со студентами, которые овладевают интересующими специальностями.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C965DD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людьми, имеющими опыт работы по конкретным специальностям.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C965DD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профессионального и жизненного опыта родителей в профессиональном самоопределении школьников.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C965DD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профконсультации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C965DD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производство, в организации, в учреждения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C965DD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производство, в организации, в учреждения</w:t>
            </w:r>
          </w:p>
        </w:tc>
        <w:tc>
          <w:tcPr>
            <w:tcW w:w="1566" w:type="dxa"/>
          </w:tcPr>
          <w:p w:rsidR="00A16EAE" w:rsidRDefault="0085160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Pr="00DC478C" w:rsidRDefault="00C965DD" w:rsidP="000A23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7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40" w:type="dxa"/>
          </w:tcPr>
          <w:p w:rsidR="00A16EAE" w:rsidRPr="00994132" w:rsidRDefault="00A16EAE" w:rsidP="001242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132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Профессиональное моделирование</w:t>
            </w:r>
          </w:p>
        </w:tc>
        <w:tc>
          <w:tcPr>
            <w:tcW w:w="1566" w:type="dxa"/>
          </w:tcPr>
          <w:p w:rsidR="00A16EAE" w:rsidRPr="00DC478C" w:rsidRDefault="00DC478C" w:rsidP="000A23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7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16EAE" w:rsidTr="00D21B72">
        <w:tc>
          <w:tcPr>
            <w:tcW w:w="817" w:type="dxa"/>
          </w:tcPr>
          <w:p w:rsidR="00A16EAE" w:rsidRDefault="00C55244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составление характеристики профессии</w:t>
            </w:r>
          </w:p>
        </w:tc>
        <w:tc>
          <w:tcPr>
            <w:tcW w:w="1566" w:type="dxa"/>
          </w:tcPr>
          <w:p w:rsidR="00A16EAE" w:rsidRDefault="00DC478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C55244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составление характеристики профессии</w:t>
            </w:r>
          </w:p>
        </w:tc>
        <w:tc>
          <w:tcPr>
            <w:tcW w:w="1566" w:type="dxa"/>
          </w:tcPr>
          <w:p w:rsidR="00A16EAE" w:rsidRDefault="00DC478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6EAE" w:rsidTr="00D21B72">
        <w:tc>
          <w:tcPr>
            <w:tcW w:w="817" w:type="dxa"/>
          </w:tcPr>
          <w:p w:rsidR="00A16EAE" w:rsidRDefault="00C55244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8040" w:type="dxa"/>
          </w:tcPr>
          <w:p w:rsidR="00A16EAE" w:rsidRDefault="00A16EAE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профессионального портрета по предложенной схеме</w:t>
            </w:r>
          </w:p>
        </w:tc>
        <w:tc>
          <w:tcPr>
            <w:tcW w:w="1566" w:type="dxa"/>
          </w:tcPr>
          <w:p w:rsidR="00A16EAE" w:rsidRDefault="00DC478C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5244" w:rsidTr="00BF7D60">
        <w:tc>
          <w:tcPr>
            <w:tcW w:w="8857" w:type="dxa"/>
            <w:gridSpan w:val="2"/>
          </w:tcPr>
          <w:p w:rsidR="00C55244" w:rsidRDefault="00C55244" w:rsidP="001242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66" w:type="dxa"/>
          </w:tcPr>
          <w:p w:rsidR="00C55244" w:rsidRDefault="00C522D3" w:rsidP="000A2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</w:tbl>
    <w:p w:rsidR="000A23F0" w:rsidRDefault="000A23F0" w:rsidP="000A2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2D8" w:rsidRPr="00895E4F" w:rsidRDefault="001A12D8" w:rsidP="000A23F0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r w:rsidRPr="00895E4F">
        <w:rPr>
          <w:rStyle w:val="32"/>
          <w:rFonts w:ascii="Times New Roman" w:hAnsi="Times New Roman" w:cs="Times New Roman"/>
          <w:sz w:val="28"/>
          <w:szCs w:val="28"/>
        </w:rPr>
        <w:t>программы</w:t>
      </w:r>
    </w:p>
    <w:p w:rsidR="001A12D8" w:rsidRPr="00895E4F" w:rsidRDefault="001A12D8" w:rsidP="000A23F0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(с планированием и методическими рекомендациями)</w:t>
      </w:r>
    </w:p>
    <w:p w:rsidR="000A23F0" w:rsidRDefault="000A23F0" w:rsidP="000A23F0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12D8" w:rsidRPr="00895E4F" w:rsidRDefault="001A12D8" w:rsidP="000A23F0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Раздел I. Определение круга проблем, связа</w:t>
      </w:r>
      <w:r w:rsidR="001951F0">
        <w:rPr>
          <w:rFonts w:ascii="Times New Roman" w:hAnsi="Times New Roman" w:cs="Times New Roman"/>
          <w:color w:val="000000"/>
          <w:sz w:val="28"/>
          <w:szCs w:val="28"/>
        </w:rPr>
        <w:t>нных с профессиональным выбором</w:t>
      </w:r>
      <w:proofErr w:type="gramStart"/>
      <w:r w:rsidR="001951F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1F0">
        <w:rPr>
          <w:rFonts w:ascii="Times New Roman" w:hAnsi="Times New Roman" w:cs="Times New Roman"/>
          <w:color w:val="000000"/>
          <w:sz w:val="28"/>
          <w:szCs w:val="28"/>
        </w:rPr>
        <w:t>Опр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951F0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ление степени готовности к выбору профессии. (2ч.)</w:t>
      </w:r>
    </w:p>
    <w:p w:rsidR="001A12D8" w:rsidRPr="00895E4F" w:rsidRDefault="001A12D8" w:rsidP="001951F0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620">
        <w:rPr>
          <w:rFonts w:ascii="Times New Roman" w:hAnsi="Times New Roman" w:cs="Times New Roman"/>
          <w:b/>
          <w:color w:val="000000"/>
          <w:sz w:val="28"/>
          <w:szCs w:val="28"/>
        </w:rPr>
        <w:t>Тема 1.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Вводное занятие «Выбирая профессию».</w:t>
      </w:r>
    </w:p>
    <w:p w:rsidR="001A12D8" w:rsidRPr="00895E4F" w:rsidRDefault="001A12D8" w:rsidP="001951F0">
      <w:pPr>
        <w:pStyle w:val="31"/>
        <w:numPr>
          <w:ilvl w:val="0"/>
          <w:numId w:val="1"/>
        </w:numPr>
        <w:shd w:val="clear" w:color="auto" w:fill="auto"/>
        <w:tabs>
          <w:tab w:val="left" w:pos="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Обсуждение с учащимися высказываний о значимости правильного выбора профессии.</w:t>
      </w:r>
    </w:p>
    <w:p w:rsidR="001A12D8" w:rsidRPr="00895E4F" w:rsidRDefault="001A12D8" w:rsidP="001951F0">
      <w:pPr>
        <w:pStyle w:val="31"/>
        <w:numPr>
          <w:ilvl w:val="0"/>
          <w:numId w:val="3"/>
        </w:numPr>
        <w:shd w:val="clear" w:color="auto" w:fill="auto"/>
        <w:tabs>
          <w:tab w:val="left" w:pos="25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Каждый человек рождается для какого-то дела. (Э. Хемингуэй)</w:t>
      </w:r>
    </w:p>
    <w:p w:rsidR="001A12D8" w:rsidRPr="00895E4F" w:rsidRDefault="001A12D8" w:rsidP="001951F0">
      <w:pPr>
        <w:pStyle w:val="31"/>
        <w:numPr>
          <w:ilvl w:val="0"/>
          <w:numId w:val="3"/>
        </w:numPr>
        <w:shd w:val="clear" w:color="auto" w:fill="auto"/>
        <w:tabs>
          <w:tab w:val="left" w:pos="25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Каждому человеку соответствует определенный род деятельности, который делает </w:t>
      </w: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2088B">
        <w:rPr>
          <w:rFonts w:ascii="Times New Roman" w:hAnsi="Times New Roman" w:cs="Times New Roman"/>
          <w:color w:val="000000"/>
          <w:sz w:val="28"/>
          <w:szCs w:val="28"/>
        </w:rPr>
        <w:t>полез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ым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для общества и одновременно приносит ему счастье. (М. </w:t>
      </w: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Баррес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A12D8" w:rsidRPr="00895E4F" w:rsidRDefault="001A12D8" w:rsidP="001951F0">
      <w:pPr>
        <w:pStyle w:val="31"/>
        <w:numPr>
          <w:ilvl w:val="0"/>
          <w:numId w:val="3"/>
        </w:numPr>
        <w:shd w:val="clear" w:color="auto" w:fill="auto"/>
        <w:tabs>
          <w:tab w:val="left" w:pos="2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Счастлив тот, кто полюбил свою профессию и считает свою работу не только </w:t>
      </w:r>
      <w:r w:rsidR="0022088B"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ностью. (В. </w:t>
      </w: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Беганский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A12D8" w:rsidRPr="00895E4F" w:rsidRDefault="001A12D8" w:rsidP="001951F0">
      <w:pPr>
        <w:pStyle w:val="31"/>
        <w:numPr>
          <w:ilvl w:val="0"/>
          <w:numId w:val="3"/>
        </w:numPr>
        <w:shd w:val="clear" w:color="auto" w:fill="auto"/>
        <w:tabs>
          <w:tab w:val="left" w:pos="25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Найти свою дорогу, узнать свое место — в этом все дл</w:t>
      </w:r>
      <w:r w:rsidR="0022088B">
        <w:rPr>
          <w:rFonts w:ascii="Times New Roman" w:hAnsi="Times New Roman" w:cs="Times New Roman"/>
          <w:color w:val="000000"/>
          <w:sz w:val="28"/>
          <w:szCs w:val="28"/>
        </w:rPr>
        <w:t xml:space="preserve">я человека, это </w:t>
      </w:r>
      <w:proofErr w:type="gramStart"/>
      <w:r w:rsidR="0022088B"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="002208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36B">
        <w:rPr>
          <w:rFonts w:ascii="Times New Roman" w:hAnsi="Times New Roman" w:cs="Times New Roman"/>
          <w:color w:val="000000"/>
          <w:sz w:val="28"/>
          <w:szCs w:val="28"/>
        </w:rPr>
        <w:t>для него сделаться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самим собой. (В.Г. Белинский)</w:t>
      </w:r>
    </w:p>
    <w:p w:rsidR="001A12D8" w:rsidRPr="00895E4F" w:rsidRDefault="001A12D8" w:rsidP="001951F0">
      <w:pPr>
        <w:pStyle w:val="31"/>
        <w:numPr>
          <w:ilvl w:val="0"/>
          <w:numId w:val="3"/>
        </w:numPr>
        <w:shd w:val="clear" w:color="auto" w:fill="auto"/>
        <w:tabs>
          <w:tab w:val="left" w:pos="25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Все мы, увы, не ко всем делам одинаково годны. (</w:t>
      </w: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Проперций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A12D8" w:rsidRPr="00895E4F" w:rsidRDefault="001A12D8" w:rsidP="001951F0">
      <w:pPr>
        <w:pStyle w:val="31"/>
        <w:numPr>
          <w:ilvl w:val="0"/>
          <w:numId w:val="3"/>
        </w:numPr>
        <w:shd w:val="clear" w:color="auto" w:fill="auto"/>
        <w:tabs>
          <w:tab w:val="left" w:pos="2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Человек имеет право на ошибку... Но ошибка в выборе профессии дорого обходится не </w:t>
      </w:r>
      <w:r w:rsidR="00C1436B">
        <w:rPr>
          <w:rFonts w:ascii="Times New Roman" w:hAnsi="Times New Roman" w:cs="Times New Roman"/>
          <w:color w:val="000000"/>
          <w:sz w:val="28"/>
          <w:szCs w:val="28"/>
        </w:rPr>
        <w:t xml:space="preserve">только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самому человеку, но и окружающим его людям. (А.Петровский)</w:t>
      </w:r>
    </w:p>
    <w:p w:rsidR="001A12D8" w:rsidRPr="00895E4F" w:rsidRDefault="001A12D8" w:rsidP="001951F0">
      <w:pPr>
        <w:pStyle w:val="31"/>
        <w:numPr>
          <w:ilvl w:val="0"/>
          <w:numId w:val="1"/>
        </w:numPr>
        <w:shd w:val="clear" w:color="auto" w:fill="auto"/>
        <w:tabs>
          <w:tab w:val="left" w:pos="1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анкеты, позволяющей выявить круг проблем, связанных с профессиональным </w:t>
      </w:r>
      <w:r w:rsidR="00C1436B">
        <w:rPr>
          <w:rStyle w:val="6pt0pt"/>
          <w:rFonts w:ascii="Times New Roman" w:hAnsi="Times New Roman" w:cs="Times New Roman"/>
          <w:sz w:val="28"/>
          <w:szCs w:val="28"/>
        </w:rPr>
        <w:t>выбором.</w:t>
      </w:r>
    </w:p>
    <w:p w:rsidR="001A12D8" w:rsidRPr="00895E4F" w:rsidRDefault="001A12D8" w:rsidP="001951F0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Примерные вопросы для анкеты;</w:t>
      </w:r>
    </w:p>
    <w:p w:rsidR="001A12D8" w:rsidRPr="00895E4F" w:rsidRDefault="001A12D8" w:rsidP="001951F0">
      <w:pPr>
        <w:pStyle w:val="31"/>
        <w:numPr>
          <w:ilvl w:val="0"/>
          <w:numId w:val="4"/>
        </w:numPr>
        <w:shd w:val="clear" w:color="auto" w:fill="auto"/>
        <w:tabs>
          <w:tab w:val="left" w:pos="20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Что, с Вашей точки зрения, необходимо знать о будущей профессии?</w:t>
      </w:r>
    </w:p>
    <w:p w:rsidR="001A12D8" w:rsidRPr="00895E4F" w:rsidRDefault="001A12D8" w:rsidP="001951F0">
      <w:pPr>
        <w:pStyle w:val="31"/>
        <w:numPr>
          <w:ilvl w:val="0"/>
          <w:numId w:val="4"/>
        </w:numPr>
        <w:shd w:val="clear" w:color="auto" w:fill="auto"/>
        <w:tabs>
          <w:tab w:val="left" w:pos="2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Какие факторы необходимо учитывать при выборе профессии?</w:t>
      </w:r>
    </w:p>
    <w:p w:rsidR="001A12D8" w:rsidRPr="00895E4F" w:rsidRDefault="001A12D8" w:rsidP="001951F0">
      <w:pPr>
        <w:pStyle w:val="31"/>
        <w:numPr>
          <w:ilvl w:val="0"/>
          <w:numId w:val="4"/>
        </w:numPr>
        <w:shd w:val="clear" w:color="auto" w:fill="auto"/>
        <w:tabs>
          <w:tab w:val="left" w:pos="2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Из каких источников Вы можете получить информацию о будущей профессии?</w:t>
      </w:r>
    </w:p>
    <w:p w:rsidR="001A12D8" w:rsidRPr="00895E4F" w:rsidRDefault="001A12D8" w:rsidP="001951F0">
      <w:pPr>
        <w:pStyle w:val="31"/>
        <w:numPr>
          <w:ilvl w:val="0"/>
          <w:numId w:val="4"/>
        </w:numPr>
        <w:shd w:val="clear" w:color="auto" w:fill="auto"/>
        <w:tabs>
          <w:tab w:val="left" w:pos="21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С какой научно-популярной литературой по вопросам профессионального самоопределения комы?</w:t>
      </w:r>
    </w:p>
    <w:p w:rsidR="001A12D8" w:rsidRPr="00895E4F" w:rsidRDefault="001A12D8" w:rsidP="001951F0">
      <w:pPr>
        <w:pStyle w:val="31"/>
        <w:numPr>
          <w:ilvl w:val="0"/>
          <w:numId w:val="4"/>
        </w:numPr>
        <w:shd w:val="clear" w:color="auto" w:fill="auto"/>
        <w:tabs>
          <w:tab w:val="left" w:pos="21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Как Вы себя готовите к выбору будущей профессии?</w:t>
      </w:r>
    </w:p>
    <w:p w:rsidR="001A12D8" w:rsidRPr="00895E4F" w:rsidRDefault="001A12D8" w:rsidP="00066711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Style w:val="a6"/>
          <w:rFonts w:ascii="Times New Roman" w:hAnsi="Times New Roman" w:cs="Times New Roman"/>
          <w:sz w:val="28"/>
          <w:szCs w:val="28"/>
        </w:rPr>
        <w:t xml:space="preserve">Тема 2.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</w:t>
      </w: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опроснику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В.Б. Успенского. Выявлени</w:t>
      </w:r>
      <w:r w:rsidR="00066711">
        <w:rPr>
          <w:rFonts w:ascii="Times New Roman" w:hAnsi="Times New Roman" w:cs="Times New Roman"/>
          <w:color w:val="000000"/>
          <w:sz w:val="28"/>
          <w:szCs w:val="28"/>
        </w:rPr>
        <w:t>е степени готовности к выбору професс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ии.</w:t>
      </w:r>
    </w:p>
    <w:p w:rsidR="001A12D8" w:rsidRPr="00895E4F" w:rsidRDefault="001A12D8" w:rsidP="00066711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Цель: определить степень готовности к выбору профессии (низкая, средняя, высокая)</w:t>
      </w:r>
      <w:proofErr w:type="gram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66711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066711">
        <w:rPr>
          <w:rFonts w:ascii="Times New Roman" w:hAnsi="Times New Roman" w:cs="Times New Roman"/>
          <w:color w:val="000000"/>
          <w:sz w:val="28"/>
          <w:szCs w:val="28"/>
        </w:rPr>
        <w:t>асшир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ить представление старшеклассников о том, какие факторы</w:t>
      </w:r>
      <w:r w:rsidR="00237620">
        <w:rPr>
          <w:rFonts w:ascii="Times New Roman" w:hAnsi="Times New Roman" w:cs="Times New Roman"/>
          <w:color w:val="000000"/>
          <w:sz w:val="28"/>
          <w:szCs w:val="28"/>
        </w:rPr>
        <w:t xml:space="preserve"> должны учитываться при выборе профес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сии.</w:t>
      </w:r>
    </w:p>
    <w:p w:rsidR="001A12D8" w:rsidRPr="00895E4F" w:rsidRDefault="001A12D8" w:rsidP="00237620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Раздел II. Научно-теоретические основы профессионального выбора. Знакомство с </w:t>
      </w:r>
      <w:r w:rsidR="00237620">
        <w:rPr>
          <w:rFonts w:ascii="Times New Roman" w:hAnsi="Times New Roman" w:cs="Times New Roman"/>
          <w:color w:val="000000"/>
          <w:sz w:val="28"/>
          <w:szCs w:val="28"/>
        </w:rPr>
        <w:t>литер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атурой по данной теме. (8ч.)</w:t>
      </w:r>
    </w:p>
    <w:p w:rsidR="001A12D8" w:rsidRPr="00895E4F" w:rsidRDefault="001A12D8" w:rsidP="00237620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Style w:val="a6"/>
          <w:rFonts w:ascii="Times New Roman" w:hAnsi="Times New Roman" w:cs="Times New Roman"/>
          <w:sz w:val="28"/>
          <w:szCs w:val="28"/>
        </w:rPr>
        <w:t xml:space="preserve">Тема 1.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Стратегия выбора профессии. Формула выбора профессии («хочу — могу — надо»)</w:t>
      </w:r>
      <w:proofErr w:type="gram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620" w:rsidRPr="00237620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Ошибки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при выборе профессии.</w:t>
      </w:r>
    </w:p>
    <w:p w:rsidR="001A12D8" w:rsidRPr="00895E4F" w:rsidRDefault="001A12D8" w:rsidP="00237620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Style w:val="a6"/>
          <w:rFonts w:ascii="Times New Roman" w:hAnsi="Times New Roman" w:cs="Times New Roman"/>
          <w:sz w:val="28"/>
          <w:szCs w:val="28"/>
        </w:rPr>
        <w:t xml:space="preserve">Тема 2.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Как готовить себя к выбору профессии. Личный профессиональный план.</w:t>
      </w:r>
    </w:p>
    <w:p w:rsidR="001A12D8" w:rsidRPr="00895E4F" w:rsidRDefault="001A12D8" w:rsidP="00D127F2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Style w:val="a6"/>
          <w:rFonts w:ascii="Times New Roman" w:hAnsi="Times New Roman" w:cs="Times New Roman"/>
          <w:sz w:val="28"/>
          <w:szCs w:val="28"/>
        </w:rPr>
        <w:t xml:space="preserve">Тема 3.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Как собрать полную информацию о профессии, которая нравится.</w:t>
      </w:r>
    </w:p>
    <w:p w:rsidR="001A12D8" w:rsidRPr="00895E4F" w:rsidRDefault="001A12D8" w:rsidP="00D127F2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 </w:t>
      </w: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профессиограмме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2D8" w:rsidRPr="00895E4F" w:rsidRDefault="001A12D8" w:rsidP="00D127F2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Style w:val="a6"/>
          <w:rFonts w:ascii="Times New Roman" w:hAnsi="Times New Roman" w:cs="Times New Roman"/>
          <w:sz w:val="28"/>
          <w:szCs w:val="28"/>
        </w:rPr>
        <w:t xml:space="preserve">Тема 4.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Основные типы профессиональной деятельности. Классификация профессий (по Е.А.</w:t>
      </w:r>
      <w:r w:rsidR="00D127F2">
        <w:rPr>
          <w:rFonts w:ascii="Times New Roman" w:hAnsi="Times New Roman" w:cs="Times New Roman"/>
          <w:color w:val="000000"/>
          <w:sz w:val="28"/>
          <w:szCs w:val="28"/>
        </w:rPr>
        <w:t>Климову).</w:t>
      </w:r>
    </w:p>
    <w:p w:rsidR="001A12D8" w:rsidRPr="00895E4F" w:rsidRDefault="001A12D8" w:rsidP="00D127F2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Style w:val="a6"/>
          <w:rFonts w:ascii="Times New Roman" w:hAnsi="Times New Roman" w:cs="Times New Roman"/>
          <w:sz w:val="28"/>
          <w:szCs w:val="28"/>
        </w:rPr>
        <w:t xml:space="preserve">Тема 5.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Психологические основы выбора профессии.</w:t>
      </w:r>
    </w:p>
    <w:p w:rsidR="001A12D8" w:rsidRPr="00895E4F" w:rsidRDefault="001A12D8" w:rsidP="00D127F2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Style w:val="a6"/>
          <w:rFonts w:ascii="Times New Roman" w:hAnsi="Times New Roman" w:cs="Times New Roman"/>
          <w:sz w:val="28"/>
          <w:szCs w:val="28"/>
        </w:rPr>
        <w:t xml:space="preserve">Тема 6.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Выбор профессии и здоровье человека.</w:t>
      </w:r>
    </w:p>
    <w:p w:rsidR="001A12D8" w:rsidRPr="00895E4F" w:rsidRDefault="001A12D8" w:rsidP="00AD78E1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Style w:val="a6"/>
          <w:rFonts w:ascii="Times New Roman" w:hAnsi="Times New Roman" w:cs="Times New Roman"/>
          <w:sz w:val="28"/>
          <w:szCs w:val="28"/>
        </w:rPr>
        <w:t xml:space="preserve">Тема 7. </w:t>
      </w:r>
      <w:proofErr w:type="gram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Закрепление основных понятий курса «Путь к профессии» (профориентация,</w:t>
      </w:r>
      <w:r w:rsidR="00AD78E1">
        <w:rPr>
          <w:rFonts w:ascii="Times New Roman" w:hAnsi="Times New Roman" w:cs="Times New Roman"/>
          <w:color w:val="000000"/>
          <w:sz w:val="28"/>
          <w:szCs w:val="28"/>
        </w:rPr>
        <w:t xml:space="preserve"> профес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сия, специальность, специалист, квалификация, д</w:t>
      </w:r>
      <w:r w:rsidR="00AD78E1">
        <w:rPr>
          <w:rFonts w:ascii="Times New Roman" w:hAnsi="Times New Roman" w:cs="Times New Roman"/>
          <w:color w:val="000000"/>
          <w:sz w:val="28"/>
          <w:szCs w:val="28"/>
        </w:rPr>
        <w:t>олжность, вакансия, призвание, професс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иональный рост, профессиональная карьера).</w:t>
      </w:r>
      <w:proofErr w:type="gramEnd"/>
    </w:p>
    <w:p w:rsidR="001A12D8" w:rsidRPr="00895E4F" w:rsidRDefault="001A12D8" w:rsidP="00AD78E1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Style w:val="a6"/>
          <w:rFonts w:ascii="Times New Roman" w:hAnsi="Times New Roman" w:cs="Times New Roman"/>
          <w:sz w:val="28"/>
          <w:szCs w:val="28"/>
        </w:rPr>
        <w:t xml:space="preserve">Тема 8.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Информация о начальных профессиональных, средних специальных и высших  заведениях. Работа со справочником учебных заведений города, области.</w:t>
      </w:r>
    </w:p>
    <w:p w:rsidR="001A12D8" w:rsidRPr="00895E4F" w:rsidRDefault="001A12D8" w:rsidP="00576DF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Style w:val="a6"/>
          <w:rFonts w:ascii="Times New Roman" w:hAnsi="Times New Roman" w:cs="Times New Roman"/>
          <w:sz w:val="28"/>
          <w:szCs w:val="28"/>
        </w:rPr>
        <w:t xml:space="preserve">Возможные формы работы: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беседа, лекция (в том числе с участием приглашенных </w:t>
      </w:r>
      <w:r w:rsidR="00576DFF">
        <w:rPr>
          <w:rFonts w:ascii="Times New Roman" w:hAnsi="Times New Roman" w:cs="Times New Roman"/>
          <w:color w:val="000000"/>
          <w:sz w:val="28"/>
          <w:szCs w:val="28"/>
        </w:rPr>
        <w:t>специал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истов), подготовка сообщений школьниками, работа в группах, обзор литературы по </w:t>
      </w:r>
      <w:r w:rsidR="00576DFF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ам профессионального выбора, работа со справочной литературой.</w:t>
      </w:r>
    </w:p>
    <w:p w:rsidR="001A12D8" w:rsidRPr="00895E4F" w:rsidRDefault="001A12D8" w:rsidP="00576DFF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895E4F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. Практические шаги по профессиональному самоопределению на основе </w:t>
      </w:r>
      <w:r w:rsidR="0035145E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ы с психологическими тестами, диагностическими методиками. Формирование </w:t>
      </w:r>
      <w:r w:rsidR="0035145E">
        <w:rPr>
          <w:rFonts w:ascii="Times New Roman" w:hAnsi="Times New Roman" w:cs="Times New Roman"/>
          <w:color w:val="000000"/>
          <w:sz w:val="28"/>
          <w:szCs w:val="28"/>
        </w:rPr>
        <w:t xml:space="preserve">образа </w:t>
      </w:r>
      <w:r w:rsidRPr="0035145E">
        <w:rPr>
          <w:rStyle w:val="41"/>
          <w:rFonts w:ascii="Times New Roman" w:hAnsi="Times New Roman" w:cs="Times New Roman"/>
          <w:b/>
          <w:sz w:val="28"/>
          <w:szCs w:val="28"/>
        </w:rPr>
        <w:t>«Я».</w:t>
      </w:r>
      <w:r w:rsidRPr="00895E4F">
        <w:rPr>
          <w:rStyle w:val="41"/>
          <w:rFonts w:ascii="Times New Roman" w:hAnsi="Times New Roman" w:cs="Times New Roman"/>
          <w:sz w:val="28"/>
          <w:szCs w:val="28"/>
        </w:rPr>
        <w:t xml:space="preserve"> (7ч.)</w:t>
      </w:r>
    </w:p>
    <w:p w:rsidR="001A12D8" w:rsidRPr="00895E4F" w:rsidRDefault="001A12D8" w:rsidP="00576DF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Style w:val="a6"/>
          <w:rFonts w:ascii="Times New Roman" w:hAnsi="Times New Roman" w:cs="Times New Roman"/>
          <w:sz w:val="28"/>
          <w:szCs w:val="28"/>
        </w:rPr>
        <w:t xml:space="preserve">Примечание.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диагностированию школьников проводится совместно со </w:t>
      </w:r>
      <w:r w:rsidR="0035145E">
        <w:rPr>
          <w:rFonts w:ascii="Times New Roman" w:hAnsi="Times New Roman" w:cs="Times New Roman"/>
          <w:color w:val="000000"/>
          <w:sz w:val="28"/>
          <w:szCs w:val="28"/>
        </w:rPr>
        <w:t>школьным психоло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гом; могут быть использованы другие тесты, диагностические методики, равноценные </w:t>
      </w:r>
      <w:r w:rsidR="0035145E">
        <w:rPr>
          <w:rStyle w:val="MSGothic65pt"/>
          <w:rFonts w:ascii="Times New Roman" w:hAnsi="Times New Roman" w:cs="Times New Roman"/>
          <w:sz w:val="28"/>
          <w:szCs w:val="28"/>
        </w:rPr>
        <w:t>данным</w:t>
      </w:r>
      <w:r w:rsidRPr="00895E4F">
        <w:rPr>
          <w:rStyle w:val="5pt"/>
          <w:rFonts w:ascii="Times New Roman" w:hAnsi="Times New Roman" w:cs="Times New Roman"/>
          <w:sz w:val="28"/>
          <w:szCs w:val="28"/>
        </w:rPr>
        <w:t>.</w:t>
      </w:r>
    </w:p>
    <w:p w:rsidR="001A12D8" w:rsidRPr="00895E4F" w:rsidRDefault="001A12D8" w:rsidP="00576DF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Тема 1.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Способности </w:t>
      </w:r>
      <w:r w:rsidRPr="00895E4F">
        <w:rPr>
          <w:rStyle w:val="a6"/>
          <w:rFonts w:ascii="Times New Roman" w:hAnsi="Times New Roman" w:cs="Times New Roman"/>
          <w:sz w:val="28"/>
          <w:szCs w:val="28"/>
        </w:rPr>
        <w:t xml:space="preserve">—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это то, что в значительной степени определяет в</w:t>
      </w:r>
      <w:r w:rsidR="009C5180">
        <w:rPr>
          <w:rFonts w:ascii="Times New Roman" w:hAnsi="Times New Roman" w:cs="Times New Roman"/>
          <w:color w:val="000000"/>
          <w:sz w:val="28"/>
          <w:szCs w:val="28"/>
        </w:rPr>
        <w:t>ыбор профессии</w:t>
      </w:r>
      <w:proofErr w:type="gramStart"/>
      <w:r w:rsidR="009C518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9C5180">
        <w:rPr>
          <w:rFonts w:ascii="Times New Roman" w:hAnsi="Times New Roman" w:cs="Times New Roman"/>
          <w:color w:val="000000"/>
          <w:sz w:val="28"/>
          <w:szCs w:val="28"/>
        </w:rPr>
        <w:t xml:space="preserve"> Определ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ить ведущие составляющие своих способностей. Психол</w:t>
      </w:r>
      <w:r w:rsidR="009C5180">
        <w:rPr>
          <w:rFonts w:ascii="Times New Roman" w:hAnsi="Times New Roman" w:cs="Times New Roman"/>
          <w:color w:val="000000"/>
          <w:sz w:val="28"/>
          <w:szCs w:val="28"/>
        </w:rPr>
        <w:t>ого-педагогический тест «Твои способно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сти — не секрет для тебя», диагностический тест «Способности школьника».</w:t>
      </w:r>
    </w:p>
    <w:p w:rsidR="001A12D8" w:rsidRPr="00895E4F" w:rsidRDefault="001A12D8" w:rsidP="00576DF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Style w:val="a6"/>
          <w:rFonts w:ascii="Times New Roman" w:hAnsi="Times New Roman" w:cs="Times New Roman"/>
          <w:sz w:val="28"/>
          <w:szCs w:val="28"/>
        </w:rPr>
        <w:t xml:space="preserve">Тема 2. </w:t>
      </w:r>
      <w:proofErr w:type="gram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На основе интересов, склонностей, эмоционального отношения выявить наиболь</w:t>
      </w:r>
      <w:r w:rsidR="009C5180">
        <w:rPr>
          <w:rFonts w:ascii="Times New Roman" w:hAnsi="Times New Roman" w:cs="Times New Roman"/>
          <w:color w:val="000000"/>
          <w:sz w:val="28"/>
          <w:szCs w:val="28"/>
        </w:rPr>
        <w:t xml:space="preserve">шую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C5180">
        <w:rPr>
          <w:rFonts w:ascii="Times New Roman" w:hAnsi="Times New Roman" w:cs="Times New Roman"/>
          <w:color w:val="000000"/>
          <w:sz w:val="28"/>
          <w:szCs w:val="28"/>
        </w:rPr>
        <w:t>редрасп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оложенность к одному из пяти типов профессий: «человек — человек», «человек — </w:t>
      </w:r>
      <w:r w:rsidR="009B7329">
        <w:rPr>
          <w:rFonts w:ascii="Times New Roman" w:hAnsi="Times New Roman" w:cs="Times New Roman"/>
          <w:color w:val="000000"/>
          <w:sz w:val="28"/>
          <w:szCs w:val="28"/>
        </w:rPr>
        <w:t>природ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а», «человек — техника», «человек — знак», «человек — художественный образ».</w:t>
      </w:r>
      <w:proofErr w:type="gramEnd"/>
    </w:p>
    <w:p w:rsidR="001A12D8" w:rsidRPr="00895E4F" w:rsidRDefault="009B7329" w:rsidP="00576DF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ест «Твоя будущая профессия» (методика Е.А. Климова), </w:t>
      </w:r>
      <w:r>
        <w:rPr>
          <w:rFonts w:ascii="Times New Roman" w:hAnsi="Times New Roman" w:cs="Times New Roman"/>
          <w:color w:val="000000"/>
          <w:sz w:val="28"/>
          <w:szCs w:val="28"/>
        </w:rPr>
        <w:t>диффе</w:t>
      </w:r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ренциально-диагностический </w:t>
      </w:r>
      <w:proofErr w:type="spellStart"/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(по классификации Е.А.Климова).</w:t>
      </w:r>
    </w:p>
    <w:p w:rsidR="001A12D8" w:rsidRPr="00895E4F" w:rsidRDefault="001A12D8" w:rsidP="00576DF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Style w:val="a6"/>
          <w:rFonts w:ascii="Times New Roman" w:hAnsi="Times New Roman" w:cs="Times New Roman"/>
          <w:sz w:val="28"/>
          <w:szCs w:val="28"/>
        </w:rPr>
        <w:t xml:space="preserve">Тема 3.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Выявить склонности к сфере профессио</w:t>
      </w:r>
      <w:r w:rsidR="008D1236">
        <w:rPr>
          <w:rFonts w:ascii="Times New Roman" w:hAnsi="Times New Roman" w:cs="Times New Roman"/>
          <w:color w:val="000000"/>
          <w:sz w:val="28"/>
          <w:szCs w:val="28"/>
        </w:rPr>
        <w:t xml:space="preserve">нальной деятельности. </w:t>
      </w:r>
      <w:proofErr w:type="spellStart"/>
      <w:r w:rsidR="008D1236">
        <w:rPr>
          <w:rFonts w:ascii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 w:rsidR="008D1236">
        <w:rPr>
          <w:rFonts w:ascii="Times New Roman" w:hAnsi="Times New Roman" w:cs="Times New Roman"/>
          <w:color w:val="000000"/>
          <w:sz w:val="28"/>
          <w:szCs w:val="28"/>
        </w:rPr>
        <w:t xml:space="preserve"> профес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сиональной готовности, методика «Карта инт</w:t>
      </w:r>
      <w:r w:rsidR="008D1236">
        <w:rPr>
          <w:rFonts w:ascii="Times New Roman" w:hAnsi="Times New Roman" w:cs="Times New Roman"/>
          <w:color w:val="000000"/>
          <w:sz w:val="28"/>
          <w:szCs w:val="28"/>
        </w:rPr>
        <w:t>ересов» (представлены 24 сферы профес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сиональной деятельности).</w:t>
      </w:r>
    </w:p>
    <w:p w:rsidR="001A12D8" w:rsidRPr="00895E4F" w:rsidRDefault="001A12D8" w:rsidP="00576DF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Style w:val="a6"/>
          <w:rFonts w:ascii="Times New Roman" w:hAnsi="Times New Roman" w:cs="Times New Roman"/>
          <w:sz w:val="28"/>
          <w:szCs w:val="28"/>
        </w:rPr>
        <w:t xml:space="preserve">Тема 4.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ведущих свойств характера, сложившихся привычек, предпочтений </w:t>
      </w:r>
      <w:r w:rsidR="008D1236">
        <w:rPr>
          <w:rFonts w:ascii="Times New Roman" w:hAnsi="Times New Roman" w:cs="Times New Roman"/>
          <w:color w:val="000000"/>
          <w:sz w:val="28"/>
          <w:szCs w:val="28"/>
        </w:rPr>
        <w:t>определ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ить склонность, предрасположенность к той или иной группе профессий.</w:t>
      </w:r>
    </w:p>
    <w:p w:rsidR="001A12D8" w:rsidRPr="00895E4F" w:rsidRDefault="008D1236" w:rsidP="00576DF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>ест</w:t>
      </w:r>
      <w:proofErr w:type="gramEnd"/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«К какой профессии я склонен».</w:t>
      </w:r>
    </w:p>
    <w:p w:rsidR="001A12D8" w:rsidRPr="00895E4F" w:rsidRDefault="001A12D8" w:rsidP="00576DF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B1">
        <w:rPr>
          <w:rFonts w:ascii="Times New Roman" w:hAnsi="Times New Roman" w:cs="Times New Roman"/>
          <w:b/>
          <w:color w:val="000000"/>
          <w:sz w:val="28"/>
          <w:szCs w:val="28"/>
        </w:rPr>
        <w:t>Тема 5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. Определить степень развития творческих наклонностей, необходимых во многих </w:t>
      </w:r>
      <w:r w:rsidR="004B1CB1">
        <w:rPr>
          <w:rFonts w:ascii="Times New Roman" w:hAnsi="Times New Roman" w:cs="Times New Roman"/>
          <w:color w:val="000000"/>
          <w:sz w:val="28"/>
          <w:szCs w:val="28"/>
        </w:rPr>
        <w:t xml:space="preserve">сферах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профессиональной деятельности.</w:t>
      </w:r>
    </w:p>
    <w:p w:rsidR="001A12D8" w:rsidRPr="00895E4F" w:rsidRDefault="004B1CB1" w:rsidP="00576DF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ест «Насколько я творческий человек», </w:t>
      </w:r>
      <w:proofErr w:type="spellStart"/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>опросник</w:t>
      </w:r>
      <w:proofErr w:type="spellEnd"/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для опред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еления творческих наклонностей школь</w:t>
      </w:r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>ников.</w:t>
      </w:r>
    </w:p>
    <w:p w:rsidR="001A12D8" w:rsidRPr="00895E4F" w:rsidRDefault="001A12D8" w:rsidP="00576DF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Style w:val="a6"/>
          <w:rFonts w:ascii="Times New Roman" w:hAnsi="Times New Roman" w:cs="Times New Roman"/>
          <w:sz w:val="28"/>
          <w:szCs w:val="28"/>
        </w:rPr>
        <w:t xml:space="preserve">Тема 6. </w:t>
      </w: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игра «Остров».</w:t>
      </w:r>
    </w:p>
    <w:p w:rsidR="001A12D8" w:rsidRPr="00895E4F" w:rsidRDefault="001A12D8" w:rsidP="00561B1E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Цель игры: знакомство с потребностями экономики города, области в кадрах; обсуждение </w:t>
      </w:r>
      <w:r w:rsidR="004B1CB1">
        <w:rPr>
          <w:rFonts w:ascii="Times New Roman" w:hAnsi="Times New Roman" w:cs="Times New Roman"/>
          <w:color w:val="000000"/>
          <w:sz w:val="28"/>
          <w:szCs w:val="28"/>
        </w:rPr>
        <w:t>пробле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непрестижных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профессий; осознание своей гражданской, нравственной готовности к </w:t>
      </w:r>
      <w:r w:rsidR="00561B1E">
        <w:rPr>
          <w:rFonts w:ascii="Times New Roman" w:hAnsi="Times New Roman" w:cs="Times New Roman"/>
          <w:color w:val="000000"/>
          <w:sz w:val="28"/>
          <w:szCs w:val="28"/>
        </w:rPr>
        <w:t xml:space="preserve">выбору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профессии.</w:t>
      </w:r>
    </w:p>
    <w:p w:rsidR="001A12D8" w:rsidRPr="004C6D73" w:rsidRDefault="00561B1E" w:rsidP="00561B1E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аздел IV. Практические шаги на основе знакомства с учебными заведениями и области, информационными источниками; встречи с людьми разных </w:t>
      </w:r>
      <w:proofErr w:type="spellStart"/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>профессий</w:t>
      </w:r>
      <w:proofErr w:type="gramStart"/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4C6D7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4C6D73">
        <w:rPr>
          <w:rFonts w:ascii="Times New Roman" w:hAnsi="Times New Roman" w:cs="Times New Roman"/>
          <w:color w:val="000000"/>
          <w:sz w:val="28"/>
          <w:szCs w:val="28"/>
        </w:rPr>
        <w:t>роф</w:t>
      </w:r>
      <w:r w:rsidR="004C6D73" w:rsidRPr="004C6D73">
        <w:rPr>
          <w:rFonts w:ascii="Times New Roman" w:hAnsi="Times New Roman" w:cs="Times New Roman"/>
          <w:i w:val="0"/>
          <w:color w:val="000000"/>
          <w:sz w:val="28"/>
          <w:szCs w:val="28"/>
        </w:rPr>
        <w:t>е</w:t>
      </w:r>
      <w:r w:rsidR="004C6D7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A12D8" w:rsidRPr="004C6D73">
        <w:rPr>
          <w:rFonts w:ascii="Times New Roman" w:hAnsi="Times New Roman" w:cs="Times New Roman"/>
          <w:i w:val="0"/>
          <w:color w:val="000000"/>
          <w:sz w:val="28"/>
          <w:szCs w:val="28"/>
        </w:rPr>
        <w:t>сиональные</w:t>
      </w:r>
      <w:proofErr w:type="spellEnd"/>
      <w:r w:rsidR="001A12D8" w:rsidRPr="004C6D73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пробы. (10 ч.)</w:t>
      </w:r>
    </w:p>
    <w:p w:rsidR="001A12D8" w:rsidRPr="00895E4F" w:rsidRDefault="001A12D8" w:rsidP="00561B1E">
      <w:pPr>
        <w:pStyle w:val="3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Возможные формы коллективной, групповой, индивидуальной работы:</w:t>
      </w:r>
    </w:p>
    <w:p w:rsidR="001A12D8" w:rsidRPr="00895E4F" w:rsidRDefault="0023212A" w:rsidP="00561B1E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>. Посещение дней открытых дверей в учебных заведениях</w:t>
      </w:r>
      <w:r w:rsidR="004C6D73">
        <w:rPr>
          <w:rFonts w:ascii="Times New Roman" w:hAnsi="Times New Roman" w:cs="Times New Roman"/>
          <w:color w:val="000000"/>
          <w:sz w:val="28"/>
          <w:szCs w:val="28"/>
        </w:rPr>
        <w:t xml:space="preserve"> города, ярмарок рабочих мест, сотрудни</w:t>
      </w:r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>чество с биржами труда, с консультационными профцентрами и т.д.</w:t>
      </w:r>
    </w:p>
    <w:p w:rsidR="001A12D8" w:rsidRPr="00895E4F" w:rsidRDefault="0023212A" w:rsidP="0023212A">
      <w:pPr>
        <w:pStyle w:val="31"/>
        <w:shd w:val="clear" w:color="auto" w:fill="auto"/>
        <w:tabs>
          <w:tab w:val="left" w:pos="18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>Подбор полезной информации об интересующей специальности (источники информации: телевидение, радио).</w:t>
      </w:r>
    </w:p>
    <w:p w:rsidR="001A12D8" w:rsidRPr="00895E4F" w:rsidRDefault="001A12D8" w:rsidP="00561B1E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3. Проба сил в видах деятельности, сходных с выбранной профессией (участие в </w:t>
      </w:r>
      <w:r w:rsidR="0023212A">
        <w:rPr>
          <w:rFonts w:ascii="Times New Roman" w:hAnsi="Times New Roman" w:cs="Times New Roman"/>
          <w:color w:val="000000"/>
          <w:sz w:val="28"/>
          <w:szCs w:val="28"/>
        </w:rPr>
        <w:t>общест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венной работе, в детских и молодежных организациях и объединениях, занятия в </w:t>
      </w:r>
      <w:r w:rsidR="0023212A">
        <w:rPr>
          <w:rFonts w:ascii="Times New Roman" w:hAnsi="Times New Roman" w:cs="Times New Roman"/>
          <w:color w:val="000000"/>
          <w:sz w:val="28"/>
          <w:szCs w:val="28"/>
        </w:rPr>
        <w:t>учрежде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ниях дополнительного образования, работа в каникулярное время и т.д.).</w:t>
      </w:r>
    </w:p>
    <w:p w:rsidR="001A12D8" w:rsidRPr="00895E4F" w:rsidRDefault="00FA1488" w:rsidP="00561B1E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Получение экспертной оценки: узнать мнение людей, имеющих прямое отношение к </w:t>
      </w:r>
      <w:r>
        <w:rPr>
          <w:rFonts w:ascii="Times New Roman" w:hAnsi="Times New Roman" w:cs="Times New Roman"/>
          <w:color w:val="000000"/>
          <w:sz w:val="28"/>
          <w:szCs w:val="28"/>
        </w:rPr>
        <w:t>выбран</w:t>
      </w:r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>ной профессии, о своем выборе.</w:t>
      </w:r>
    </w:p>
    <w:p w:rsidR="001A12D8" w:rsidRPr="00895E4F" w:rsidRDefault="00FA1488" w:rsidP="00561B1E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>. Встречи со студентами, которые овладевают интересующими специальностями.</w:t>
      </w:r>
    </w:p>
    <w:p w:rsidR="001A12D8" w:rsidRPr="00895E4F" w:rsidRDefault="00FA1488" w:rsidP="00FA1488">
      <w:pPr>
        <w:pStyle w:val="31"/>
        <w:shd w:val="clear" w:color="auto" w:fill="auto"/>
        <w:tabs>
          <w:tab w:val="left" w:pos="18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>Встречи с людьми, имеющими опыт работы по конкретным специальностям.</w:t>
      </w:r>
    </w:p>
    <w:p w:rsidR="001A12D8" w:rsidRPr="00895E4F" w:rsidRDefault="00FA1488" w:rsidP="00FA1488">
      <w:pPr>
        <w:pStyle w:val="31"/>
        <w:shd w:val="clear" w:color="auto" w:fill="auto"/>
        <w:tabs>
          <w:tab w:val="left" w:pos="17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>Экскурсии на производство, в организации, в учреждения.</w:t>
      </w:r>
    </w:p>
    <w:p w:rsidR="001A12D8" w:rsidRPr="00895E4F" w:rsidRDefault="00FA1488" w:rsidP="00FA1488">
      <w:pPr>
        <w:pStyle w:val="31"/>
        <w:shd w:val="clear" w:color="auto" w:fill="auto"/>
        <w:tabs>
          <w:tab w:val="left" w:pos="5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>Привлечение профессионального и жизненного опыт</w:t>
      </w:r>
      <w:r>
        <w:rPr>
          <w:rFonts w:ascii="Times New Roman" w:hAnsi="Times New Roman" w:cs="Times New Roman"/>
          <w:color w:val="000000"/>
          <w:sz w:val="28"/>
          <w:szCs w:val="28"/>
        </w:rPr>
        <w:t>а родителей в профессиональном само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определении</w:t>
      </w:r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школьников.</w:t>
      </w:r>
    </w:p>
    <w:p w:rsidR="001A12D8" w:rsidRPr="00895E4F" w:rsidRDefault="00F9354F" w:rsidP="00F9354F">
      <w:pPr>
        <w:pStyle w:val="31"/>
        <w:shd w:val="clear" w:color="auto" w:fill="auto"/>
        <w:tabs>
          <w:tab w:val="left" w:pos="3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proofErr w:type="gramStart"/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>Индивидуальные</w:t>
      </w:r>
      <w:proofErr w:type="gramEnd"/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>профконсультации</w:t>
      </w:r>
      <w:proofErr w:type="spellEnd"/>
      <w:r w:rsidR="001A12D8"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учащихся.</w:t>
      </w:r>
    </w:p>
    <w:p w:rsidR="001A12D8" w:rsidRPr="00895E4F" w:rsidRDefault="001A12D8" w:rsidP="00F9354F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Раздел V. Профессиональное моделирование. (3 ч.)</w:t>
      </w:r>
    </w:p>
    <w:p w:rsidR="001A12D8" w:rsidRPr="00895E4F" w:rsidRDefault="001A12D8" w:rsidP="00F9354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Style w:val="a6"/>
          <w:rFonts w:ascii="Times New Roman" w:hAnsi="Times New Roman" w:cs="Times New Roman"/>
          <w:sz w:val="28"/>
          <w:szCs w:val="28"/>
        </w:rPr>
        <w:t xml:space="preserve">Тема 1.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Практическая работа.</w:t>
      </w:r>
    </w:p>
    <w:p w:rsidR="001A12D8" w:rsidRPr="00895E4F" w:rsidRDefault="001A12D8" w:rsidP="00F9354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Групповое составление характеристики профессии.</w:t>
      </w:r>
    </w:p>
    <w:p w:rsidR="001A12D8" w:rsidRPr="00895E4F" w:rsidRDefault="001A12D8" w:rsidP="00F9354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Цель: активизация коллективного анализа, повышени</w:t>
      </w:r>
      <w:r w:rsidR="00502B69">
        <w:rPr>
          <w:rFonts w:ascii="Times New Roman" w:hAnsi="Times New Roman" w:cs="Times New Roman"/>
          <w:color w:val="000000"/>
          <w:sz w:val="28"/>
          <w:szCs w:val="28"/>
        </w:rPr>
        <w:t>е эффективности и осознанности профе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ссионального выбора.</w:t>
      </w:r>
    </w:p>
    <w:p w:rsidR="001A12D8" w:rsidRPr="00895E4F" w:rsidRDefault="001A12D8" w:rsidP="00F9354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Работа учащихся в группах, сформированных по общим или сходным профессиональным </w:t>
      </w:r>
      <w:r w:rsidR="00502B69">
        <w:rPr>
          <w:rFonts w:ascii="Times New Roman" w:hAnsi="Times New Roman" w:cs="Times New Roman"/>
          <w:color w:val="000000"/>
          <w:sz w:val="28"/>
          <w:szCs w:val="28"/>
        </w:rPr>
        <w:t>интер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есам. Коллективное составление характеристики профессии на основе своего представления Обсуждение результатов работы каждой группы. Заслушиван</w:t>
      </w:r>
      <w:r w:rsidR="00502B69">
        <w:rPr>
          <w:rFonts w:ascii="Times New Roman" w:hAnsi="Times New Roman" w:cs="Times New Roman"/>
          <w:color w:val="000000"/>
          <w:sz w:val="28"/>
          <w:szCs w:val="28"/>
        </w:rPr>
        <w:t xml:space="preserve">ие экспертной оценки (выдержки </w:t>
      </w:r>
      <w:proofErr w:type="spellStart"/>
      <w:r w:rsidR="00502B69">
        <w:rPr>
          <w:rFonts w:ascii="Times New Roman" w:hAnsi="Times New Roman" w:cs="Times New Roman"/>
          <w:color w:val="000000"/>
          <w:sz w:val="28"/>
          <w:szCs w:val="28"/>
        </w:rPr>
        <w:t>проф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ессиограммы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>, мнение специалистов-профессионалов).</w:t>
      </w:r>
    </w:p>
    <w:p w:rsidR="001A12D8" w:rsidRPr="00895E4F" w:rsidRDefault="001A12D8" w:rsidP="00F9354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Style w:val="a6"/>
          <w:rFonts w:ascii="Times New Roman" w:hAnsi="Times New Roman" w:cs="Times New Roman"/>
          <w:sz w:val="28"/>
          <w:szCs w:val="28"/>
        </w:rPr>
        <w:t xml:space="preserve">Тема 2.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Практическая работа.</w:t>
      </w:r>
    </w:p>
    <w:p w:rsidR="001A12D8" w:rsidRPr="00895E4F" w:rsidRDefault="001A12D8" w:rsidP="00F9354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Составление индивидуального профессионального портрета по предложенной схеме.</w:t>
      </w:r>
    </w:p>
    <w:p w:rsidR="001A12D8" w:rsidRPr="00895E4F" w:rsidRDefault="001A12D8" w:rsidP="00F9354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Цель:</w:t>
      </w:r>
    </w:p>
    <w:p w:rsidR="001A12D8" w:rsidRPr="00895E4F" w:rsidRDefault="001A12D8" w:rsidP="00F9354F">
      <w:pPr>
        <w:pStyle w:val="31"/>
        <w:numPr>
          <w:ilvl w:val="0"/>
          <w:numId w:val="3"/>
        </w:numPr>
        <w:shd w:val="clear" w:color="auto" w:fill="auto"/>
        <w:tabs>
          <w:tab w:val="left" w:pos="49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проверка степени усвоения теоретической инф</w:t>
      </w:r>
      <w:r w:rsidR="004D0E8D">
        <w:rPr>
          <w:rFonts w:ascii="Times New Roman" w:hAnsi="Times New Roman" w:cs="Times New Roman"/>
          <w:color w:val="000000"/>
          <w:sz w:val="28"/>
          <w:szCs w:val="28"/>
        </w:rPr>
        <w:t>ормации (II раздел программы), резуль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тативности диагностического и информационного блоков (</w:t>
      </w:r>
      <w:r w:rsidRPr="00895E4F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, IV разделы);</w:t>
      </w:r>
    </w:p>
    <w:p w:rsidR="001A12D8" w:rsidRPr="00895E4F" w:rsidRDefault="001A12D8" w:rsidP="00F9354F">
      <w:pPr>
        <w:pStyle w:val="31"/>
        <w:numPr>
          <w:ilvl w:val="0"/>
          <w:numId w:val="3"/>
        </w:numPr>
        <w:shd w:val="clear" w:color="auto" w:fill="auto"/>
        <w:tabs>
          <w:tab w:val="left" w:pos="4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оформление суммарного результата на основе всех по</w:t>
      </w:r>
      <w:r w:rsidR="004D0E8D">
        <w:rPr>
          <w:rFonts w:ascii="Times New Roman" w:hAnsi="Times New Roman" w:cs="Times New Roman"/>
          <w:color w:val="000000"/>
          <w:sz w:val="28"/>
          <w:szCs w:val="28"/>
        </w:rPr>
        <w:t>лученных знаний, информации по профе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ссиональному самоопределению;</w:t>
      </w:r>
    </w:p>
    <w:p w:rsidR="001A12D8" w:rsidRPr="00895E4F" w:rsidRDefault="001A12D8" w:rsidP="00F9354F">
      <w:pPr>
        <w:pStyle w:val="31"/>
        <w:numPr>
          <w:ilvl w:val="0"/>
          <w:numId w:val="3"/>
        </w:numPr>
        <w:shd w:val="clear" w:color="auto" w:fill="auto"/>
        <w:tabs>
          <w:tab w:val="left" w:pos="3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определение степени соответствия выбранной профессии.</w:t>
      </w:r>
    </w:p>
    <w:p w:rsidR="001A12D8" w:rsidRPr="00895E4F" w:rsidRDefault="001A12D8" w:rsidP="00F9354F">
      <w:pPr>
        <w:pStyle w:val="4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Возможная схема составления индивидуального профессионального портрета</w:t>
      </w:r>
    </w:p>
    <w:p w:rsidR="001A12D8" w:rsidRPr="00895E4F" w:rsidRDefault="001A12D8" w:rsidP="00F9354F">
      <w:pPr>
        <w:pStyle w:val="31"/>
        <w:numPr>
          <w:ilvl w:val="0"/>
          <w:numId w:val="1"/>
        </w:numPr>
        <w:shd w:val="clear" w:color="auto" w:fill="auto"/>
        <w:tabs>
          <w:tab w:val="left" w:pos="2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Тип профессии (на основе результатов диагностик, собственных представлений о себе).</w:t>
      </w:r>
    </w:p>
    <w:p w:rsidR="001A12D8" w:rsidRPr="00895E4F" w:rsidRDefault="001A12D8" w:rsidP="00F9354F">
      <w:pPr>
        <w:pStyle w:val="31"/>
        <w:numPr>
          <w:ilvl w:val="0"/>
          <w:numId w:val="1"/>
        </w:numPr>
        <w:shd w:val="clear" w:color="auto" w:fill="auto"/>
        <w:tabs>
          <w:tab w:val="left" w:pos="2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Вид деятельности (на основе результатов диагностик, собственных представлений о себе).</w:t>
      </w:r>
    </w:p>
    <w:p w:rsidR="001A12D8" w:rsidRPr="00895E4F" w:rsidRDefault="001A12D8" w:rsidP="00F9354F">
      <w:pPr>
        <w:pStyle w:val="31"/>
        <w:numPr>
          <w:ilvl w:val="0"/>
          <w:numId w:val="1"/>
        </w:numPr>
        <w:shd w:val="clear" w:color="auto" w:fill="auto"/>
        <w:tabs>
          <w:tab w:val="left" w:pos="2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Предполагаемая профессия (основной, запасной варианты).</w:t>
      </w:r>
    </w:p>
    <w:p w:rsidR="001A12D8" w:rsidRPr="00895E4F" w:rsidRDefault="001A12D8" w:rsidP="00F9354F">
      <w:pPr>
        <w:pStyle w:val="31"/>
        <w:numPr>
          <w:ilvl w:val="0"/>
          <w:numId w:val="1"/>
        </w:numPr>
        <w:shd w:val="clear" w:color="auto" w:fill="auto"/>
        <w:tabs>
          <w:tab w:val="left" w:pos="34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Природные способности, склонности, круг интересов, ув</w:t>
      </w:r>
      <w:r w:rsidR="00F51CA7">
        <w:rPr>
          <w:rFonts w:ascii="Times New Roman" w:hAnsi="Times New Roman" w:cs="Times New Roman"/>
          <w:color w:val="000000"/>
          <w:sz w:val="28"/>
          <w:szCs w:val="28"/>
        </w:rPr>
        <w:t>лечений, связанных с выбранной профе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ссией; свои достижения.</w:t>
      </w:r>
    </w:p>
    <w:p w:rsidR="001A12D8" w:rsidRPr="00895E4F" w:rsidRDefault="001A12D8" w:rsidP="00F9354F">
      <w:pPr>
        <w:pStyle w:val="31"/>
        <w:numPr>
          <w:ilvl w:val="0"/>
          <w:numId w:val="1"/>
        </w:numPr>
        <w:shd w:val="clear" w:color="auto" w:fill="auto"/>
        <w:tabs>
          <w:tab w:val="left" w:pos="3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Личностные качества, индивидуальные особеннос</w:t>
      </w:r>
      <w:r w:rsidR="00F51CA7">
        <w:rPr>
          <w:rFonts w:ascii="Times New Roman" w:hAnsi="Times New Roman" w:cs="Times New Roman"/>
          <w:color w:val="000000"/>
          <w:sz w:val="28"/>
          <w:szCs w:val="28"/>
        </w:rPr>
        <w:t>ти (дать перечень тех, которые соотве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тствуют и не соответствуют выбранной специальности)</w:t>
      </w:r>
    </w:p>
    <w:p w:rsidR="001A12D8" w:rsidRPr="00895E4F" w:rsidRDefault="001A12D8" w:rsidP="00F9354F">
      <w:pPr>
        <w:pStyle w:val="31"/>
        <w:numPr>
          <w:ilvl w:val="0"/>
          <w:numId w:val="3"/>
        </w:numPr>
        <w:shd w:val="clear" w:color="auto" w:fill="auto"/>
        <w:tabs>
          <w:tab w:val="left" w:pos="3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самооценка</w:t>
      </w:r>
    </w:p>
    <w:p w:rsidR="001A12D8" w:rsidRPr="00895E4F" w:rsidRDefault="001A12D8" w:rsidP="00F9354F">
      <w:pPr>
        <w:pStyle w:val="31"/>
        <w:numPr>
          <w:ilvl w:val="0"/>
          <w:numId w:val="3"/>
        </w:numPr>
        <w:shd w:val="clear" w:color="auto" w:fill="auto"/>
        <w:tabs>
          <w:tab w:val="left" w:pos="3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оценка окружающих (родители, родственники, друзья, знакомые, учителя).</w:t>
      </w:r>
    </w:p>
    <w:p w:rsidR="001A12D8" w:rsidRPr="00895E4F" w:rsidRDefault="001A12D8" w:rsidP="00F9354F">
      <w:pPr>
        <w:pStyle w:val="31"/>
        <w:numPr>
          <w:ilvl w:val="0"/>
          <w:numId w:val="1"/>
        </w:numPr>
        <w:shd w:val="clear" w:color="auto" w:fill="auto"/>
        <w:tabs>
          <w:tab w:val="left" w:pos="3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Экспертная оценка: требования, предъявляе</w:t>
      </w:r>
      <w:r w:rsidR="008929A0">
        <w:rPr>
          <w:rFonts w:ascii="Times New Roman" w:hAnsi="Times New Roman" w:cs="Times New Roman"/>
          <w:color w:val="000000"/>
          <w:sz w:val="28"/>
          <w:szCs w:val="28"/>
        </w:rPr>
        <w:t xml:space="preserve">мые к профессии (информация из </w:t>
      </w:r>
      <w:proofErr w:type="spellStart"/>
      <w:r w:rsidR="008929A0">
        <w:rPr>
          <w:rFonts w:ascii="Times New Roman" w:hAnsi="Times New Roman" w:cs="Times New Roman"/>
          <w:color w:val="000000"/>
          <w:sz w:val="28"/>
          <w:szCs w:val="28"/>
        </w:rPr>
        <w:t>профес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сиограммы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>, мнение специалистов-профессионалов).</w:t>
      </w:r>
    </w:p>
    <w:p w:rsidR="001A12D8" w:rsidRPr="00895E4F" w:rsidRDefault="001A12D8" w:rsidP="00F9354F">
      <w:pPr>
        <w:pStyle w:val="31"/>
        <w:numPr>
          <w:ilvl w:val="0"/>
          <w:numId w:val="1"/>
        </w:numPr>
        <w:shd w:val="clear" w:color="auto" w:fill="auto"/>
        <w:tabs>
          <w:tab w:val="left" w:pos="2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Вывод о степени соответствия выбранной специальности (самооценка):</w:t>
      </w:r>
    </w:p>
    <w:p w:rsidR="001A12D8" w:rsidRPr="00895E4F" w:rsidRDefault="001A12D8" w:rsidP="00F9354F">
      <w:pPr>
        <w:pStyle w:val="20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полное соответствие</w:t>
      </w:r>
    </w:p>
    <w:p w:rsidR="001A12D8" w:rsidRPr="00895E4F" w:rsidRDefault="001A12D8" w:rsidP="00F9354F">
      <w:pPr>
        <w:pStyle w:val="20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в значительной степени</w:t>
      </w:r>
    </w:p>
    <w:p w:rsidR="001A12D8" w:rsidRPr="00895E4F" w:rsidRDefault="001A12D8" w:rsidP="00F9354F">
      <w:pPr>
        <w:pStyle w:val="20"/>
        <w:numPr>
          <w:ilvl w:val="0"/>
          <w:numId w:val="3"/>
        </w:numPr>
        <w:shd w:val="clear" w:color="auto" w:fill="auto"/>
        <w:tabs>
          <w:tab w:val="left" w:pos="389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частичное соответствие</w:t>
      </w:r>
    </w:p>
    <w:p w:rsidR="001A12D8" w:rsidRPr="00895E4F" w:rsidRDefault="001A12D8" w:rsidP="00F9354F">
      <w:pPr>
        <w:pStyle w:val="20"/>
        <w:numPr>
          <w:ilvl w:val="0"/>
          <w:numId w:val="3"/>
        </w:numPr>
        <w:shd w:val="clear" w:color="auto" w:fill="auto"/>
        <w:tabs>
          <w:tab w:val="left" w:pos="379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несоответствие</w:t>
      </w:r>
    </w:p>
    <w:p w:rsidR="001A12D8" w:rsidRPr="00895E4F" w:rsidRDefault="001A12D8" w:rsidP="00F9354F">
      <w:pPr>
        <w:pStyle w:val="20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нет ясной картины на основе полученных данных</w:t>
      </w:r>
    </w:p>
    <w:p w:rsidR="001A12D8" w:rsidRPr="00895E4F" w:rsidRDefault="001A12D8" w:rsidP="00F9354F">
      <w:pPr>
        <w:pStyle w:val="20"/>
        <w:numPr>
          <w:ilvl w:val="0"/>
          <w:numId w:val="3"/>
        </w:numPr>
        <w:shd w:val="clear" w:color="auto" w:fill="auto"/>
        <w:tabs>
          <w:tab w:val="left" w:pos="379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недостаточно информации для вывода.</w:t>
      </w:r>
    </w:p>
    <w:p w:rsidR="001A12D8" w:rsidRPr="00895E4F" w:rsidRDefault="001A12D8" w:rsidP="00F9354F">
      <w:pPr>
        <w:pStyle w:val="31"/>
        <w:numPr>
          <w:ilvl w:val="0"/>
          <w:numId w:val="1"/>
        </w:numPr>
        <w:shd w:val="clear" w:color="auto" w:fill="auto"/>
        <w:tabs>
          <w:tab w:val="left" w:pos="2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Учебное заведение, где буду приобретать выбранную специальность.</w:t>
      </w:r>
    </w:p>
    <w:p w:rsidR="001A12D8" w:rsidRPr="00895E4F" w:rsidRDefault="001A12D8" w:rsidP="00F9354F">
      <w:pPr>
        <w:pStyle w:val="3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Результативность, эффективность работы по программе «Путь к профессии» определяется </w:t>
      </w:r>
      <w:r w:rsidR="008929A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асколько предварительный профессиональный выбор, сделанный школьниками, оказался </w:t>
      </w:r>
      <w:r w:rsidR="008929A0">
        <w:rPr>
          <w:rFonts w:ascii="Times New Roman" w:hAnsi="Times New Roman" w:cs="Times New Roman"/>
          <w:color w:val="000000"/>
          <w:sz w:val="28"/>
          <w:szCs w:val="28"/>
        </w:rPr>
        <w:t>оконча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тельным и реализовался в практическом принятии решения после окончания школы.</w:t>
      </w:r>
    </w:p>
    <w:p w:rsidR="001A12D8" w:rsidRPr="00895E4F" w:rsidRDefault="001A12D8" w:rsidP="001A12D8">
      <w:pPr>
        <w:pStyle w:val="40"/>
        <w:shd w:val="clear" w:color="auto" w:fill="auto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:rsidR="001A12D8" w:rsidRPr="00895E4F" w:rsidRDefault="001A12D8" w:rsidP="001A12D8">
      <w:pPr>
        <w:pStyle w:val="31"/>
        <w:numPr>
          <w:ilvl w:val="0"/>
          <w:numId w:val="8"/>
        </w:numPr>
        <w:shd w:val="clear" w:color="auto" w:fill="auto"/>
        <w:tabs>
          <w:tab w:val="left" w:pos="370"/>
        </w:tabs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Климов Е. </w:t>
      </w:r>
      <w:r w:rsidRPr="00895E4F">
        <w:rPr>
          <w:rStyle w:val="11"/>
          <w:rFonts w:ascii="Times New Roman" w:hAnsi="Times New Roman" w:cs="Times New Roman"/>
          <w:sz w:val="28"/>
          <w:szCs w:val="28"/>
        </w:rPr>
        <w:t xml:space="preserve">А.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Как выбирать профессию: Книга для учащихся старших классов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средней</w:t>
      </w:r>
      <w:proofErr w:type="gram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— М., 1990.</w:t>
      </w:r>
    </w:p>
    <w:p w:rsidR="001A12D8" w:rsidRPr="00895E4F" w:rsidRDefault="001A12D8" w:rsidP="001A12D8">
      <w:pPr>
        <w:pStyle w:val="31"/>
        <w:numPr>
          <w:ilvl w:val="0"/>
          <w:numId w:val="8"/>
        </w:numPr>
        <w:shd w:val="clear" w:color="auto" w:fill="auto"/>
        <w:tabs>
          <w:tab w:val="left" w:pos="346"/>
        </w:tabs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Масляев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О.И. Психология человека. </w:t>
      </w:r>
      <w:proofErr w:type="gram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—Д</w:t>
      </w:r>
      <w:proofErr w:type="gramEnd"/>
      <w:r w:rsidRPr="00895E4F">
        <w:rPr>
          <w:rFonts w:ascii="Times New Roman" w:hAnsi="Times New Roman" w:cs="Times New Roman"/>
          <w:color w:val="000000"/>
          <w:sz w:val="28"/>
          <w:szCs w:val="28"/>
        </w:rPr>
        <w:t>онецк, 1998.</w:t>
      </w:r>
    </w:p>
    <w:p w:rsidR="001A12D8" w:rsidRPr="00895E4F" w:rsidRDefault="001A12D8" w:rsidP="001A12D8">
      <w:pPr>
        <w:pStyle w:val="31"/>
        <w:numPr>
          <w:ilvl w:val="0"/>
          <w:numId w:val="8"/>
        </w:numPr>
        <w:shd w:val="clear" w:color="auto" w:fill="auto"/>
        <w:tabs>
          <w:tab w:val="left" w:pos="336"/>
        </w:tabs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Орлов Ю.М. Самопознание и самовоспитание характера. — М, 1987.</w:t>
      </w:r>
    </w:p>
    <w:p w:rsidR="001A12D8" w:rsidRPr="00895E4F" w:rsidRDefault="001A12D8" w:rsidP="00F9354F">
      <w:pPr>
        <w:pStyle w:val="31"/>
        <w:numPr>
          <w:ilvl w:val="0"/>
          <w:numId w:val="8"/>
        </w:numPr>
        <w:shd w:val="clear" w:color="auto" w:fill="auto"/>
        <w:tabs>
          <w:tab w:val="left" w:pos="350"/>
        </w:tabs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Прощицкая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Е.Н. Практикум по выбору профессии. — М., 1995.</w:t>
      </w:r>
    </w:p>
    <w:p w:rsidR="001A12D8" w:rsidRPr="00895E4F" w:rsidRDefault="001A12D8" w:rsidP="001A12D8">
      <w:pPr>
        <w:pStyle w:val="31"/>
        <w:numPr>
          <w:ilvl w:val="0"/>
          <w:numId w:val="8"/>
        </w:numPr>
        <w:shd w:val="clear" w:color="auto" w:fill="auto"/>
        <w:tabs>
          <w:tab w:val="left" w:pos="346"/>
        </w:tabs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Пряжников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E4F">
        <w:rPr>
          <w:rStyle w:val="11"/>
          <w:rFonts w:ascii="Times New Roman" w:hAnsi="Times New Roman" w:cs="Times New Roman"/>
          <w:sz w:val="28"/>
          <w:szCs w:val="28"/>
        </w:rPr>
        <w:t xml:space="preserve">Н.А. 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Профессиональное и личностное самоопределение. — Москва-Воронеж,</w:t>
      </w:r>
    </w:p>
    <w:p w:rsidR="001A12D8" w:rsidRPr="00895E4F" w:rsidRDefault="001A12D8" w:rsidP="001A12D8">
      <w:pPr>
        <w:pStyle w:val="31"/>
        <w:numPr>
          <w:ilvl w:val="0"/>
          <w:numId w:val="8"/>
        </w:numPr>
        <w:shd w:val="clear" w:color="auto" w:fill="auto"/>
        <w:tabs>
          <w:tab w:val="left" w:pos="317"/>
        </w:tabs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Д-р Пол </w:t>
      </w: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Пауэре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Дебора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Расселл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>. Найди свое дело. — М., 1994.</w:t>
      </w:r>
    </w:p>
    <w:p w:rsidR="001A12D8" w:rsidRPr="00895E4F" w:rsidRDefault="001A12D8" w:rsidP="001A12D8">
      <w:pPr>
        <w:pStyle w:val="31"/>
        <w:numPr>
          <w:ilvl w:val="0"/>
          <w:numId w:val="8"/>
        </w:numPr>
        <w:shd w:val="clear" w:color="auto" w:fill="auto"/>
        <w:tabs>
          <w:tab w:val="left" w:pos="341"/>
        </w:tabs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Степанов </w:t>
      </w:r>
      <w:r w:rsidRPr="00895E4F">
        <w:rPr>
          <w:rStyle w:val="11"/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Бендюков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М. и др. Азбука профориентации. — СПб</w:t>
      </w:r>
      <w:proofErr w:type="gram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895E4F">
        <w:rPr>
          <w:rFonts w:ascii="Times New Roman" w:hAnsi="Times New Roman" w:cs="Times New Roman"/>
          <w:color w:val="000000"/>
          <w:sz w:val="28"/>
          <w:szCs w:val="28"/>
        </w:rPr>
        <w:t>1995.</w:t>
      </w:r>
    </w:p>
    <w:p w:rsidR="001A12D8" w:rsidRPr="00895E4F" w:rsidRDefault="001A12D8" w:rsidP="001A12D8">
      <w:pPr>
        <w:pStyle w:val="31"/>
        <w:numPr>
          <w:ilvl w:val="0"/>
          <w:numId w:val="8"/>
        </w:numPr>
        <w:shd w:val="clear" w:color="auto" w:fill="auto"/>
        <w:tabs>
          <w:tab w:val="left" w:pos="346"/>
        </w:tabs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Выбираем профессию: 100 вопросов, 100 ответов. — П., 1990.</w:t>
      </w:r>
    </w:p>
    <w:p w:rsidR="001A12D8" w:rsidRPr="00895E4F" w:rsidRDefault="001A12D8" w:rsidP="001A12D8">
      <w:pPr>
        <w:pStyle w:val="31"/>
        <w:numPr>
          <w:ilvl w:val="0"/>
          <w:numId w:val="8"/>
        </w:numPr>
        <w:shd w:val="clear" w:color="auto" w:fill="auto"/>
        <w:tabs>
          <w:tab w:val="left" w:pos="341"/>
        </w:tabs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Как выбирать профессию: Практические советы. — Л., 1992.</w:t>
      </w:r>
    </w:p>
    <w:p w:rsidR="001A12D8" w:rsidRPr="00895E4F" w:rsidRDefault="001A12D8" w:rsidP="001A12D8">
      <w:pPr>
        <w:pStyle w:val="31"/>
        <w:numPr>
          <w:ilvl w:val="0"/>
          <w:numId w:val="8"/>
        </w:numPr>
        <w:shd w:val="clear" w:color="auto" w:fill="auto"/>
        <w:tabs>
          <w:tab w:val="left" w:pos="446"/>
        </w:tabs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>Психологическое сопровождение выбора профессии</w:t>
      </w:r>
      <w:proofErr w:type="gram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895E4F">
        <w:rPr>
          <w:rFonts w:ascii="Times New Roman" w:hAnsi="Times New Roman" w:cs="Times New Roman"/>
          <w:color w:val="000000"/>
          <w:sz w:val="28"/>
          <w:szCs w:val="28"/>
        </w:rPr>
        <w:t>од ред. Л.М. Митиной,— М.,</w:t>
      </w:r>
    </w:p>
    <w:p w:rsidR="001A12D8" w:rsidRPr="00895E4F" w:rsidRDefault="001A12D8" w:rsidP="001A12D8">
      <w:pPr>
        <w:pStyle w:val="31"/>
        <w:numPr>
          <w:ilvl w:val="0"/>
          <w:numId w:val="8"/>
        </w:numPr>
        <w:shd w:val="clear" w:color="auto" w:fill="auto"/>
        <w:tabs>
          <w:tab w:val="left" w:pos="442"/>
        </w:tabs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игры: Методическое пособие. — Вологда, 1996.</w:t>
      </w:r>
    </w:p>
    <w:p w:rsidR="001A12D8" w:rsidRPr="00895E4F" w:rsidRDefault="001A12D8" w:rsidP="001A12D8">
      <w:pPr>
        <w:pStyle w:val="31"/>
        <w:numPr>
          <w:ilvl w:val="0"/>
          <w:numId w:val="8"/>
        </w:numPr>
        <w:shd w:val="clear" w:color="auto" w:fill="auto"/>
        <w:tabs>
          <w:tab w:val="left" w:pos="444"/>
        </w:tabs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Каверина Р. Изучение способностей школьников — основа профориентации </w:t>
      </w: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ессиональная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диагностика школьников 7-11 </w:t>
      </w: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>.)</w:t>
      </w:r>
      <w:proofErr w:type="gram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//Народное образование. — 2001. — № 5.; </w:t>
      </w: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кая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школа. — 2001. —■ № 1,2,3.</w:t>
      </w:r>
    </w:p>
    <w:p w:rsidR="001A12D8" w:rsidRPr="00895E4F" w:rsidRDefault="001A12D8" w:rsidP="001A12D8">
      <w:pPr>
        <w:pStyle w:val="31"/>
        <w:numPr>
          <w:ilvl w:val="0"/>
          <w:numId w:val="8"/>
        </w:numPr>
        <w:shd w:val="clear" w:color="auto" w:fill="auto"/>
        <w:tabs>
          <w:tab w:val="left" w:pos="396"/>
        </w:tabs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Кондаков И.М. Диагностика профессиональных установок подростков // Вопросы </w:t>
      </w: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огии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>. — 1997. — № 2.</w:t>
      </w:r>
    </w:p>
    <w:p w:rsidR="001A12D8" w:rsidRPr="00895E4F" w:rsidRDefault="001A12D8" w:rsidP="001A12D8">
      <w:pPr>
        <w:pStyle w:val="31"/>
        <w:numPr>
          <w:ilvl w:val="0"/>
          <w:numId w:val="8"/>
        </w:numPr>
        <w:shd w:val="clear" w:color="auto" w:fill="auto"/>
        <w:tabs>
          <w:tab w:val="left" w:pos="386"/>
        </w:tabs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Пряжников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Н.С. Профориентация в школе: игры, упражнения, </w:t>
      </w: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опросники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>. — М., 2005.</w:t>
      </w:r>
    </w:p>
    <w:p w:rsidR="001A12D8" w:rsidRPr="00895E4F" w:rsidRDefault="001A12D8" w:rsidP="001A12D8">
      <w:pPr>
        <w:pStyle w:val="31"/>
        <w:numPr>
          <w:ilvl w:val="0"/>
          <w:numId w:val="8"/>
        </w:numPr>
        <w:shd w:val="clear" w:color="auto" w:fill="auto"/>
        <w:tabs>
          <w:tab w:val="left" w:pos="377"/>
        </w:tabs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Фадеева </w:t>
      </w:r>
      <w:r w:rsidRPr="00895E4F">
        <w:rPr>
          <w:rStyle w:val="22"/>
          <w:rFonts w:ascii="Times New Roman" w:hAnsi="Times New Roman" w:cs="Times New Roman"/>
          <w:sz w:val="28"/>
          <w:szCs w:val="28"/>
        </w:rPr>
        <w:t xml:space="preserve">Е.И., </w:t>
      </w: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Ясюкевич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5E4F">
        <w:rPr>
          <w:rStyle w:val="22"/>
          <w:rFonts w:ascii="Times New Roman" w:hAnsi="Times New Roman" w:cs="Times New Roman"/>
          <w:sz w:val="28"/>
          <w:szCs w:val="28"/>
        </w:rPr>
        <w:t>М.</w:t>
      </w:r>
      <w:r w:rsidRPr="00895E4F">
        <w:rPr>
          <w:rFonts w:ascii="Times New Roman" w:hAnsi="Times New Roman" w:cs="Times New Roman"/>
          <w:color w:val="000000"/>
          <w:sz w:val="28"/>
          <w:szCs w:val="28"/>
        </w:rPr>
        <w:t>В. Выбирая профессию, выбираем образ жизни. — М, 2004.</w:t>
      </w:r>
    </w:p>
    <w:p w:rsidR="001A12D8" w:rsidRPr="00895E4F" w:rsidRDefault="001A12D8" w:rsidP="001A12D8">
      <w:pPr>
        <w:pStyle w:val="31"/>
        <w:numPr>
          <w:ilvl w:val="0"/>
          <w:numId w:val="8"/>
        </w:numPr>
        <w:shd w:val="clear" w:color="auto" w:fill="auto"/>
        <w:tabs>
          <w:tab w:val="left" w:pos="372"/>
        </w:tabs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Чистякова С.Н. Педагогическое сопровождение самоопределения школьников: </w:t>
      </w:r>
      <w:proofErr w:type="spellStart"/>
      <w:r w:rsidRPr="00895E4F">
        <w:rPr>
          <w:rFonts w:ascii="Times New Roman" w:hAnsi="Times New Roman" w:cs="Times New Roman"/>
          <w:color w:val="000000"/>
          <w:sz w:val="28"/>
          <w:szCs w:val="28"/>
        </w:rPr>
        <w:t>ческое</w:t>
      </w:r>
      <w:proofErr w:type="spellEnd"/>
      <w:r w:rsidRPr="00895E4F">
        <w:rPr>
          <w:rFonts w:ascii="Times New Roman" w:hAnsi="Times New Roman" w:cs="Times New Roman"/>
          <w:color w:val="000000"/>
          <w:sz w:val="28"/>
          <w:szCs w:val="28"/>
        </w:rPr>
        <w:t xml:space="preserve"> пособие. — М.. 2005.</w:t>
      </w:r>
    </w:p>
    <w:p w:rsidR="00B5219D" w:rsidRPr="001A12D8" w:rsidRDefault="00B5219D" w:rsidP="001A1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219D" w:rsidRPr="001A12D8" w:rsidSect="001A12D8">
      <w:pgSz w:w="11909" w:h="16838"/>
      <w:pgMar w:top="851" w:right="851" w:bottom="851" w:left="85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DD1"/>
    <w:multiLevelType w:val="multilevel"/>
    <w:tmpl w:val="B85062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118D0"/>
    <w:multiLevelType w:val="hybridMultilevel"/>
    <w:tmpl w:val="32E26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92775"/>
    <w:multiLevelType w:val="multilevel"/>
    <w:tmpl w:val="D46CC14C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17449A"/>
    <w:multiLevelType w:val="multilevel"/>
    <w:tmpl w:val="620E35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AB67BD"/>
    <w:multiLevelType w:val="multilevel"/>
    <w:tmpl w:val="33E659B0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160623"/>
    <w:multiLevelType w:val="multilevel"/>
    <w:tmpl w:val="22B2937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B940CB"/>
    <w:multiLevelType w:val="hybridMultilevel"/>
    <w:tmpl w:val="E1A8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D7D8D"/>
    <w:multiLevelType w:val="multilevel"/>
    <w:tmpl w:val="BEE4CF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910853"/>
    <w:multiLevelType w:val="multilevel"/>
    <w:tmpl w:val="2B9A137E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9023A9"/>
    <w:multiLevelType w:val="multilevel"/>
    <w:tmpl w:val="AB6A6BE4"/>
    <w:lvl w:ilvl="0">
      <w:start w:val="1"/>
      <w:numFmt w:val="upperRoman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2D8"/>
    <w:rsid w:val="00066711"/>
    <w:rsid w:val="000A23F0"/>
    <w:rsid w:val="001951F0"/>
    <w:rsid w:val="001A12D8"/>
    <w:rsid w:val="00201493"/>
    <w:rsid w:val="0022088B"/>
    <w:rsid w:val="002246BA"/>
    <w:rsid w:val="0023212A"/>
    <w:rsid w:val="00237620"/>
    <w:rsid w:val="00250874"/>
    <w:rsid w:val="00345B60"/>
    <w:rsid w:val="0035145E"/>
    <w:rsid w:val="003B1CEC"/>
    <w:rsid w:val="003E0A98"/>
    <w:rsid w:val="003E5312"/>
    <w:rsid w:val="003F3DC7"/>
    <w:rsid w:val="004812BD"/>
    <w:rsid w:val="004B1CB1"/>
    <w:rsid w:val="004B327B"/>
    <w:rsid w:val="004C6D73"/>
    <w:rsid w:val="004D0E8D"/>
    <w:rsid w:val="004E6E54"/>
    <w:rsid w:val="00502B69"/>
    <w:rsid w:val="00550591"/>
    <w:rsid w:val="005545F3"/>
    <w:rsid w:val="00556F64"/>
    <w:rsid w:val="00561B1E"/>
    <w:rsid w:val="00576DFF"/>
    <w:rsid w:val="005B6796"/>
    <w:rsid w:val="005F36B8"/>
    <w:rsid w:val="0060781E"/>
    <w:rsid w:val="006401DF"/>
    <w:rsid w:val="007120D5"/>
    <w:rsid w:val="00720E4A"/>
    <w:rsid w:val="00787C28"/>
    <w:rsid w:val="007F6823"/>
    <w:rsid w:val="0085160C"/>
    <w:rsid w:val="008929A0"/>
    <w:rsid w:val="008D1236"/>
    <w:rsid w:val="009B7329"/>
    <w:rsid w:val="009C5180"/>
    <w:rsid w:val="00A16EAE"/>
    <w:rsid w:val="00AA2C7B"/>
    <w:rsid w:val="00AB1508"/>
    <w:rsid w:val="00AD78E1"/>
    <w:rsid w:val="00B5219D"/>
    <w:rsid w:val="00BC2018"/>
    <w:rsid w:val="00C1436B"/>
    <w:rsid w:val="00C35FB2"/>
    <w:rsid w:val="00C522D3"/>
    <w:rsid w:val="00C55244"/>
    <w:rsid w:val="00C7088D"/>
    <w:rsid w:val="00C965DD"/>
    <w:rsid w:val="00D127F2"/>
    <w:rsid w:val="00D21B72"/>
    <w:rsid w:val="00D92E83"/>
    <w:rsid w:val="00DC478C"/>
    <w:rsid w:val="00E32FDF"/>
    <w:rsid w:val="00F51CA7"/>
    <w:rsid w:val="00F9354F"/>
    <w:rsid w:val="00FA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A12D8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A12D8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rsid w:val="001A12D8"/>
    <w:rPr>
      <w:b/>
      <w:b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1A12D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31"/>
    <w:rsid w:val="001A12D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1A12D8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8pt">
    <w:name w:val="Основной текст + 8 pt"/>
    <w:basedOn w:val="a3"/>
    <w:rsid w:val="001A12D8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8pt0">
    <w:name w:val="Основной текст + 8 pt;Полужирный"/>
    <w:basedOn w:val="a3"/>
    <w:rsid w:val="001A12D8"/>
    <w:rPr>
      <w:b/>
      <w:b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32">
    <w:name w:val="Основной текст (3) + Не полужирный"/>
    <w:basedOn w:val="3"/>
    <w:rsid w:val="001A12D8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1A12D8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6pt0pt">
    <w:name w:val="Основной текст + 6 pt;Интервал 0 pt"/>
    <w:basedOn w:val="a3"/>
    <w:rsid w:val="001A12D8"/>
    <w:rPr>
      <w:color w:val="000000"/>
      <w:spacing w:val="10"/>
      <w:w w:val="100"/>
      <w:position w:val="0"/>
      <w:sz w:val="12"/>
      <w:szCs w:val="12"/>
      <w:lang w:val="ru-RU"/>
    </w:rPr>
  </w:style>
  <w:style w:type="character" w:customStyle="1" w:styleId="a6">
    <w:name w:val="Основной текст + Полужирный"/>
    <w:basedOn w:val="a3"/>
    <w:rsid w:val="001A12D8"/>
    <w:rPr>
      <w:b/>
      <w:bCs/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Курсив"/>
    <w:basedOn w:val="a3"/>
    <w:rsid w:val="001A12D8"/>
    <w:rPr>
      <w:i/>
      <w:iCs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1A12D8"/>
    <w:rPr>
      <w:rFonts w:ascii="Arial" w:eastAsia="Arial" w:hAnsi="Arial" w:cs="Arial"/>
      <w:spacing w:val="20"/>
      <w:sz w:val="16"/>
      <w:szCs w:val="16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1A12D8"/>
    <w:rPr>
      <w:color w:val="000000"/>
      <w:spacing w:val="0"/>
      <w:w w:val="100"/>
      <w:position w:val="0"/>
      <w:lang w:val="ru-RU"/>
    </w:rPr>
  </w:style>
  <w:style w:type="character" w:customStyle="1" w:styleId="MSGothic65pt">
    <w:name w:val="Основной текст + MS Gothic;6;5 pt"/>
    <w:basedOn w:val="a3"/>
    <w:rsid w:val="001A12D8"/>
    <w:rPr>
      <w:rFonts w:ascii="MS Gothic" w:eastAsia="MS Gothic" w:hAnsi="MS Gothic" w:cs="MS Gothic"/>
      <w:color w:val="000000"/>
      <w:spacing w:val="0"/>
      <w:w w:val="100"/>
      <w:position w:val="0"/>
      <w:sz w:val="13"/>
      <w:szCs w:val="13"/>
    </w:rPr>
  </w:style>
  <w:style w:type="character" w:customStyle="1" w:styleId="5pt">
    <w:name w:val="Основной текст + 5 pt"/>
    <w:basedOn w:val="a3"/>
    <w:rsid w:val="001A12D8"/>
    <w:rPr>
      <w:color w:val="000000"/>
      <w:spacing w:val="0"/>
      <w:w w:val="100"/>
      <w:position w:val="0"/>
      <w:sz w:val="10"/>
      <w:szCs w:val="10"/>
    </w:rPr>
  </w:style>
  <w:style w:type="character" w:customStyle="1" w:styleId="11">
    <w:name w:val="Основной текст1"/>
    <w:basedOn w:val="a3"/>
    <w:rsid w:val="001A12D8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2"/>
    <w:basedOn w:val="a3"/>
    <w:rsid w:val="001A12D8"/>
    <w:rPr>
      <w:color w:val="000000"/>
      <w:spacing w:val="0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1A12D8"/>
    <w:pPr>
      <w:widowControl w:val="0"/>
      <w:shd w:val="clear" w:color="auto" w:fill="FFFFFF"/>
      <w:spacing w:after="300"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1A12D8"/>
    <w:pPr>
      <w:widowControl w:val="0"/>
      <w:shd w:val="clear" w:color="auto" w:fill="FFFFFF"/>
      <w:spacing w:before="300" w:after="0"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1A12D8"/>
    <w:pPr>
      <w:widowControl w:val="0"/>
      <w:shd w:val="clear" w:color="auto" w:fill="FFFFFF"/>
      <w:spacing w:before="480" w:after="0"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31">
    <w:name w:val="Основной текст3"/>
    <w:basedOn w:val="a"/>
    <w:link w:val="a3"/>
    <w:rsid w:val="001A12D8"/>
    <w:pPr>
      <w:widowControl w:val="0"/>
      <w:shd w:val="clear" w:color="auto" w:fill="FFFFFF"/>
      <w:spacing w:after="0" w:line="221" w:lineRule="exact"/>
    </w:pPr>
    <w:rPr>
      <w:rFonts w:ascii="Arial" w:eastAsia="Arial" w:hAnsi="Arial" w:cs="Arial"/>
      <w:sz w:val="19"/>
      <w:szCs w:val="19"/>
    </w:rPr>
  </w:style>
  <w:style w:type="paragraph" w:customStyle="1" w:styleId="a5">
    <w:name w:val="Подпись к таблице"/>
    <w:basedOn w:val="a"/>
    <w:link w:val="a4"/>
    <w:rsid w:val="001A12D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1A12D8"/>
    <w:pPr>
      <w:widowControl w:val="0"/>
      <w:shd w:val="clear" w:color="auto" w:fill="FFFFFF"/>
      <w:spacing w:before="180" w:after="180" w:line="230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rsid w:val="001A12D8"/>
    <w:pPr>
      <w:widowControl w:val="0"/>
      <w:shd w:val="clear" w:color="auto" w:fill="FFFFFF"/>
      <w:spacing w:after="0" w:line="0" w:lineRule="atLeast"/>
      <w:jc w:val="both"/>
    </w:pPr>
    <w:rPr>
      <w:rFonts w:ascii="Arial" w:eastAsia="Arial" w:hAnsi="Arial" w:cs="Arial"/>
      <w:spacing w:val="20"/>
      <w:sz w:val="16"/>
      <w:szCs w:val="16"/>
    </w:rPr>
  </w:style>
  <w:style w:type="paragraph" w:styleId="a8">
    <w:name w:val="List Paragraph"/>
    <w:basedOn w:val="a"/>
    <w:uiPriority w:val="34"/>
    <w:qFormat/>
    <w:rsid w:val="00E32FDF"/>
    <w:pPr>
      <w:ind w:left="720"/>
      <w:contextualSpacing/>
    </w:pPr>
  </w:style>
  <w:style w:type="table" w:styleId="a9">
    <w:name w:val="Table Grid"/>
    <w:basedOn w:val="a1"/>
    <w:uiPriority w:val="59"/>
    <w:rsid w:val="00607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vladelis</cp:lastModifiedBy>
  <cp:revision>9</cp:revision>
  <dcterms:created xsi:type="dcterms:W3CDTF">2013-12-03T14:26:00Z</dcterms:created>
  <dcterms:modified xsi:type="dcterms:W3CDTF">2017-02-28T07:16:00Z</dcterms:modified>
</cp:coreProperties>
</file>